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B884" w14:textId="05EB527B" w:rsidR="0004758E" w:rsidRPr="0004758E" w:rsidRDefault="0004758E" w:rsidP="0004758E">
      <w:pPr>
        <w:pStyle w:val="NormalWeb"/>
        <w:spacing w:before="0" w:beforeAutospacing="0" w:after="120" w:afterAutospacing="0" w:line="216" w:lineRule="auto"/>
        <w:rPr>
          <w:rFonts w:asciiTheme="minorHAnsi" w:hAnsiTheme="minorHAnsi" w:cstheme="minorHAnsi"/>
          <w:b/>
          <w:bCs/>
          <w:iCs/>
          <w:sz w:val="22"/>
          <w:szCs w:val="22"/>
          <w:u w:val="single"/>
        </w:rPr>
      </w:pPr>
      <w:bookmarkStart w:id="0" w:name="_Toc146642486"/>
      <w:r w:rsidRPr="00D30D9C">
        <w:rPr>
          <w:rFonts w:asciiTheme="minorHAnsi" w:hAnsiTheme="minorHAnsi" w:cstheme="minorHAnsi"/>
          <w:b/>
          <w:bCs/>
          <w:iCs/>
          <w:sz w:val="22"/>
          <w:szCs w:val="22"/>
          <w:u w:val="single"/>
        </w:rPr>
        <w:t>Formulaire</w:t>
      </w:r>
      <w:r>
        <w:rPr>
          <w:rFonts w:asciiTheme="minorHAnsi" w:hAnsiTheme="minorHAnsi" w:cstheme="minorHAnsi"/>
          <w:b/>
          <w:bCs/>
          <w:iCs/>
          <w:sz w:val="22"/>
          <w:szCs w:val="22"/>
          <w:u w:val="single"/>
        </w:rPr>
        <w:t xml:space="preserve"> désignation de l’interlocuteur agréé pour la gestion de l’ISN sur les prairies non assurées – campagne</w:t>
      </w:r>
      <w:r>
        <w:rPr>
          <w:rFonts w:asciiTheme="minorHAnsi" w:hAnsiTheme="minorHAnsi" w:cstheme="minorHAnsi"/>
          <w:b/>
          <w:bCs/>
          <w:iCs/>
          <w:sz w:val="22"/>
          <w:szCs w:val="22"/>
          <w:u w:val="single"/>
        </w:rPr>
        <w:t xml:space="preserve"> 2024 – procédure de rattrapage</w:t>
      </w:r>
    </w:p>
    <w:p w14:paraId="6C698BD0" w14:textId="6B4AFA56" w:rsidR="0004758E" w:rsidRDefault="004E5F39" w:rsidP="0004758E">
      <w:pPr>
        <w:pStyle w:val="NormalWeb"/>
        <w:spacing w:before="0" w:beforeAutospacing="0" w:after="40" w:afterAutospacing="0" w:line="259" w:lineRule="auto"/>
        <w:jc w:val="both"/>
        <w:rPr>
          <w:rFonts w:asciiTheme="minorHAnsi" w:hAnsiTheme="minorHAnsi" w:cstheme="minorHAnsi"/>
          <w:bCs/>
          <w:iCs/>
          <w:sz w:val="20"/>
          <w:szCs w:val="20"/>
        </w:rPr>
      </w:pPr>
      <w:r w:rsidRPr="0004758E">
        <w:rPr>
          <w:rFonts w:asciiTheme="minorHAnsi" w:hAnsiTheme="minorHAnsi" w:cstheme="minorHAnsi"/>
          <w:bCs/>
          <w:iCs/>
          <w:sz w:val="20"/>
          <w:szCs w:val="20"/>
        </w:rPr>
        <w:t>Grâce à la réforme des outils de gestion des risques en agriculture, chaque agriculteur en France métropolitaine peut bénéficier depuis 2023 d’une indemnisation par la solidarité nationale (ISN) lorsqu’un aléa climatique cause des pertes de récolte d’ampleur exceptionnelle sur son exploitatio</w:t>
      </w:r>
      <w:bookmarkStart w:id="1" w:name="_GoBack"/>
      <w:bookmarkEnd w:id="1"/>
      <w:r w:rsidRPr="0004758E">
        <w:rPr>
          <w:rFonts w:asciiTheme="minorHAnsi" w:hAnsiTheme="minorHAnsi" w:cstheme="minorHAnsi"/>
          <w:bCs/>
          <w:iCs/>
          <w:sz w:val="20"/>
          <w:szCs w:val="20"/>
        </w:rPr>
        <w:t>n.</w:t>
      </w:r>
      <w:r w:rsidR="00985917" w:rsidRPr="0004758E">
        <w:rPr>
          <w:rFonts w:asciiTheme="minorHAnsi" w:hAnsiTheme="minorHAnsi" w:cstheme="minorHAnsi"/>
          <w:bCs/>
          <w:iCs/>
          <w:sz w:val="20"/>
          <w:szCs w:val="20"/>
        </w:rPr>
        <w:t xml:space="preserve"> </w:t>
      </w:r>
      <w:r w:rsidRPr="0004758E">
        <w:rPr>
          <w:rFonts w:asciiTheme="minorHAnsi" w:hAnsiTheme="minorHAnsi" w:cstheme="minorHAnsi"/>
          <w:bCs/>
          <w:iCs/>
          <w:sz w:val="20"/>
          <w:szCs w:val="20"/>
        </w:rPr>
        <w:t>En 2024, une nouvelle étape est franchie avec le déploiement du ré</w:t>
      </w:r>
      <w:r w:rsidR="006B2E4C" w:rsidRPr="0004758E">
        <w:rPr>
          <w:rFonts w:asciiTheme="minorHAnsi" w:hAnsiTheme="minorHAnsi" w:cstheme="minorHAnsi"/>
          <w:bCs/>
          <w:iCs/>
          <w:sz w:val="20"/>
          <w:szCs w:val="20"/>
        </w:rPr>
        <w:t xml:space="preserve">seau des interlocuteurs agréés. </w:t>
      </w:r>
      <w:r w:rsidRPr="0004758E">
        <w:rPr>
          <w:rFonts w:asciiTheme="minorHAnsi" w:hAnsiTheme="minorHAnsi" w:cstheme="minorHAnsi"/>
          <w:bCs/>
          <w:iCs/>
          <w:sz w:val="20"/>
          <w:szCs w:val="20"/>
        </w:rPr>
        <w:t xml:space="preserve">Ce réseau, constitué des entreprises d’assurance commercialisant des contrats d’assurance récolte multirisques climatiques subventionnés, est désormais chargé de gérer les sinistres climatiques et verser l’ISN en France métropolitaine notamment pour </w:t>
      </w:r>
      <w:r w:rsidRPr="0004758E">
        <w:rPr>
          <w:rFonts w:asciiTheme="minorHAnsi" w:hAnsiTheme="minorHAnsi" w:cstheme="minorHAnsi"/>
          <w:b/>
          <w:bCs/>
          <w:iCs/>
          <w:sz w:val="20"/>
          <w:szCs w:val="20"/>
        </w:rPr>
        <w:t>l’ensemble des prairies non assurées</w:t>
      </w:r>
      <w:r w:rsidRPr="0004758E">
        <w:rPr>
          <w:rFonts w:asciiTheme="minorHAnsi" w:hAnsiTheme="minorHAnsi" w:cstheme="minorHAnsi"/>
          <w:bCs/>
          <w:iCs/>
          <w:sz w:val="20"/>
          <w:szCs w:val="20"/>
        </w:rPr>
        <w:t>.</w:t>
      </w:r>
      <w:r w:rsidR="0004758E">
        <w:rPr>
          <w:rFonts w:asciiTheme="minorHAnsi" w:hAnsiTheme="minorHAnsi" w:cstheme="minorHAnsi"/>
          <w:bCs/>
          <w:iCs/>
          <w:sz w:val="20"/>
          <w:szCs w:val="20"/>
        </w:rPr>
        <w:t xml:space="preserve"> </w:t>
      </w:r>
    </w:p>
    <w:p w14:paraId="210C8D44" w14:textId="12AF9510" w:rsidR="0004758E" w:rsidRPr="0004758E" w:rsidRDefault="006B2E4C" w:rsidP="0004758E">
      <w:pPr>
        <w:pStyle w:val="NormalWeb"/>
        <w:spacing w:before="0" w:beforeAutospacing="0" w:after="40" w:afterAutospacing="0" w:line="259" w:lineRule="auto"/>
        <w:jc w:val="both"/>
        <w:rPr>
          <w:rFonts w:asciiTheme="minorHAnsi" w:hAnsiTheme="minorHAnsi" w:cstheme="minorHAnsi"/>
          <w:bCs/>
          <w:iCs/>
          <w:sz w:val="20"/>
          <w:szCs w:val="20"/>
        </w:rPr>
      </w:pPr>
      <w:r w:rsidRPr="0004758E">
        <w:rPr>
          <w:rFonts w:asciiTheme="minorHAnsi" w:hAnsiTheme="minorHAnsi" w:cstheme="minorHAnsi"/>
          <w:bCs/>
          <w:iCs/>
          <w:sz w:val="20"/>
          <w:szCs w:val="20"/>
        </w:rPr>
        <w:t xml:space="preserve">Pour bénéficier de l’ISN en 2024 sur vos </w:t>
      </w:r>
      <w:r w:rsidR="0004758E">
        <w:rPr>
          <w:rFonts w:asciiTheme="minorHAnsi" w:hAnsiTheme="minorHAnsi" w:cstheme="minorHAnsi"/>
          <w:bCs/>
          <w:iCs/>
          <w:sz w:val="20"/>
          <w:szCs w:val="20"/>
        </w:rPr>
        <w:t>prairies</w:t>
      </w:r>
      <w:r w:rsidRPr="0004758E">
        <w:rPr>
          <w:rFonts w:asciiTheme="minorHAnsi" w:hAnsiTheme="minorHAnsi" w:cstheme="minorHAnsi"/>
          <w:bCs/>
          <w:iCs/>
          <w:sz w:val="20"/>
          <w:szCs w:val="20"/>
        </w:rPr>
        <w:t xml:space="preserve"> non assurées, vous devez</w:t>
      </w:r>
      <w:r w:rsidR="007248D2" w:rsidRPr="0004758E">
        <w:rPr>
          <w:rFonts w:asciiTheme="minorHAnsi" w:hAnsiTheme="minorHAnsi" w:cstheme="minorHAnsi"/>
          <w:bCs/>
          <w:iCs/>
          <w:sz w:val="20"/>
          <w:szCs w:val="20"/>
        </w:rPr>
        <w:t xml:space="preserve"> avoir </w:t>
      </w:r>
      <w:r w:rsidR="0041323A" w:rsidRPr="0004758E">
        <w:rPr>
          <w:rFonts w:asciiTheme="minorHAnsi" w:hAnsiTheme="minorHAnsi" w:cstheme="minorHAnsi"/>
          <w:bCs/>
          <w:iCs/>
          <w:sz w:val="20"/>
          <w:szCs w:val="20"/>
        </w:rPr>
        <w:t xml:space="preserve">déposé et </w:t>
      </w:r>
      <w:r w:rsidR="007248D2" w:rsidRPr="0004758E">
        <w:rPr>
          <w:rFonts w:asciiTheme="minorHAnsi" w:hAnsiTheme="minorHAnsi" w:cstheme="minorHAnsi"/>
          <w:bCs/>
          <w:iCs/>
          <w:sz w:val="20"/>
          <w:szCs w:val="20"/>
        </w:rPr>
        <w:t xml:space="preserve">déclaré les surfaces de votre exploitant dans votre dossier </w:t>
      </w:r>
      <w:proofErr w:type="spellStart"/>
      <w:r w:rsidR="007248D2" w:rsidRPr="0004758E">
        <w:rPr>
          <w:rFonts w:asciiTheme="minorHAnsi" w:hAnsiTheme="minorHAnsi" w:cstheme="minorHAnsi"/>
          <w:bCs/>
          <w:iCs/>
          <w:sz w:val="20"/>
          <w:szCs w:val="20"/>
        </w:rPr>
        <w:t>TelePAC</w:t>
      </w:r>
      <w:proofErr w:type="spellEnd"/>
      <w:r w:rsidR="007248D2" w:rsidRPr="0004758E">
        <w:rPr>
          <w:rFonts w:asciiTheme="minorHAnsi" w:hAnsiTheme="minorHAnsi" w:cstheme="minorHAnsi"/>
          <w:bCs/>
          <w:iCs/>
          <w:sz w:val="20"/>
          <w:szCs w:val="20"/>
        </w:rPr>
        <w:t xml:space="preserve"> 2024, ainsi qu’avoir </w:t>
      </w:r>
      <w:r w:rsidR="0004758E">
        <w:rPr>
          <w:rFonts w:asciiTheme="minorHAnsi" w:hAnsiTheme="minorHAnsi" w:cstheme="minorHAnsi"/>
          <w:bCs/>
          <w:iCs/>
          <w:sz w:val="20"/>
          <w:szCs w:val="20"/>
        </w:rPr>
        <w:t xml:space="preserve">préalablement </w:t>
      </w:r>
      <w:r w:rsidR="007248D2" w:rsidRPr="0004758E">
        <w:rPr>
          <w:rFonts w:asciiTheme="minorHAnsi" w:hAnsiTheme="minorHAnsi" w:cstheme="minorHAnsi"/>
          <w:bCs/>
          <w:iCs/>
          <w:sz w:val="20"/>
          <w:szCs w:val="20"/>
        </w:rPr>
        <w:t>désigné</w:t>
      </w:r>
      <w:r w:rsidRPr="0004758E">
        <w:rPr>
          <w:rFonts w:asciiTheme="minorHAnsi" w:hAnsiTheme="minorHAnsi" w:cstheme="minorHAnsi"/>
          <w:bCs/>
          <w:iCs/>
          <w:sz w:val="20"/>
          <w:szCs w:val="20"/>
        </w:rPr>
        <w:t xml:space="preserve"> votre interlocuteur agréé parmi les entreprises d’assurance habilitées par le ministère chargé de l’agriculture à commercialiser des contrats d’assurance récolte en prairies.</w:t>
      </w:r>
    </w:p>
    <w:p w14:paraId="6F5E98BD" w14:textId="622288A0" w:rsidR="00D11ED1" w:rsidRPr="0004758E" w:rsidRDefault="0004758E" w:rsidP="0004758E">
      <w:pPr>
        <w:pStyle w:val="Commentaire"/>
        <w:spacing w:before="120" w:after="240" w:line="259" w:lineRule="auto"/>
        <w:jc w:val="both"/>
        <w:rPr>
          <w:rFonts w:eastAsia="Times New Roman" w:cstheme="minorHAnsi"/>
          <w:bCs/>
          <w:iCs/>
          <w:sz w:val="18"/>
          <w:lang w:eastAsia="fr-FR"/>
        </w:rPr>
      </w:pPr>
      <w:r w:rsidRPr="00D11ED1">
        <w:rPr>
          <w:rFonts w:cstheme="minorHAnsi"/>
          <w:bCs/>
          <w:iCs/>
        </w:rPr>
        <w:t xml:space="preserve">Si vous n’avez pas procédé à </w:t>
      </w:r>
      <w:r>
        <w:rPr>
          <w:rFonts w:cstheme="minorHAnsi"/>
          <w:bCs/>
          <w:iCs/>
        </w:rPr>
        <w:t>la</w:t>
      </w:r>
      <w:r w:rsidRPr="00D11ED1">
        <w:rPr>
          <w:rFonts w:cstheme="minorHAnsi"/>
          <w:bCs/>
          <w:iCs/>
        </w:rPr>
        <w:t xml:space="preserve"> désignation</w:t>
      </w:r>
      <w:r>
        <w:rPr>
          <w:rFonts w:cstheme="minorHAnsi"/>
          <w:bCs/>
          <w:iCs/>
        </w:rPr>
        <w:t xml:space="preserve"> de votre interlocuteur agréé</w:t>
      </w:r>
      <w:r w:rsidRPr="00D11ED1">
        <w:rPr>
          <w:rFonts w:cstheme="minorHAnsi"/>
          <w:bCs/>
          <w:iCs/>
        </w:rPr>
        <w:t xml:space="preserve"> via la </w:t>
      </w:r>
      <w:proofErr w:type="spellStart"/>
      <w:r w:rsidRPr="00D11ED1">
        <w:rPr>
          <w:rFonts w:cstheme="minorHAnsi"/>
          <w:bCs/>
          <w:iCs/>
        </w:rPr>
        <w:t>téléprocédure</w:t>
      </w:r>
      <w:proofErr w:type="spellEnd"/>
      <w:r w:rsidRPr="00D11ED1">
        <w:rPr>
          <w:rFonts w:cstheme="minorHAnsi"/>
          <w:bCs/>
          <w:iCs/>
        </w:rPr>
        <w:t xml:space="preserve"> </w:t>
      </w:r>
      <w:r>
        <w:rPr>
          <w:rFonts w:cstheme="minorHAnsi"/>
          <w:bCs/>
          <w:iCs/>
        </w:rPr>
        <w:t>qui était ouverte</w:t>
      </w:r>
      <w:r w:rsidRPr="00D11ED1">
        <w:rPr>
          <w:rFonts w:cstheme="minorHAnsi"/>
          <w:bCs/>
          <w:iCs/>
        </w:rPr>
        <w:t xml:space="preserve"> au printemps 2024, vous </w:t>
      </w:r>
      <w:r w:rsidRPr="0004758E">
        <w:rPr>
          <w:rFonts w:cstheme="minorHAnsi"/>
          <w:b/>
          <w:bCs/>
          <w:iCs/>
        </w:rPr>
        <w:t>pouvez désigner en rattrapage votre interlocuteur agréé au travers du présent formulaire</w:t>
      </w:r>
      <w:r>
        <w:rPr>
          <w:rFonts w:cstheme="minorHAnsi"/>
          <w:bCs/>
          <w:iCs/>
        </w:rPr>
        <w:t xml:space="preserve">, </w:t>
      </w:r>
      <w:r w:rsidRPr="00D11ED1">
        <w:rPr>
          <w:rFonts w:cstheme="minorHAnsi"/>
          <w:bCs/>
          <w:iCs/>
        </w:rPr>
        <w:t xml:space="preserve">à retourner à la DDT(M) du département du siège de votre exploitation avant </w:t>
      </w:r>
      <w:r w:rsidRPr="00D11ED1">
        <w:rPr>
          <w:rFonts w:cstheme="minorHAnsi"/>
          <w:b/>
          <w:bCs/>
          <w:iCs/>
        </w:rPr>
        <w:t>le 15 novembre 2024</w:t>
      </w:r>
      <w:r w:rsidRPr="00D11ED1">
        <w:rPr>
          <w:rFonts w:cstheme="minorHAnsi"/>
          <w:bCs/>
          <w:iCs/>
        </w:rPr>
        <w:t>.</w:t>
      </w:r>
    </w:p>
    <w:tbl>
      <w:tblPr>
        <w:tblStyle w:val="Grilledutableau"/>
        <w:tblW w:w="9062" w:type="dxa"/>
        <w:tblLook w:val="04A0" w:firstRow="1" w:lastRow="0" w:firstColumn="1" w:lastColumn="0" w:noHBand="0" w:noVBand="1"/>
      </w:tblPr>
      <w:tblGrid>
        <w:gridCol w:w="2972"/>
        <w:gridCol w:w="6090"/>
      </w:tblGrid>
      <w:tr w:rsidR="00D30D9C" w:rsidRPr="00D30D9C" w14:paraId="6E6D2743" w14:textId="77777777" w:rsidTr="004E5F39">
        <w:trPr>
          <w:tblHeader/>
        </w:trPr>
        <w:tc>
          <w:tcPr>
            <w:tcW w:w="9062" w:type="dxa"/>
            <w:gridSpan w:val="2"/>
            <w:shd w:val="clear" w:color="auto" w:fill="D0CECE" w:themeFill="background2" w:themeFillShade="E6"/>
          </w:tcPr>
          <w:bookmarkEnd w:id="0"/>
          <w:p w14:paraId="03299CB3" w14:textId="77777777" w:rsidR="00D30D9C" w:rsidRPr="00D30D9C" w:rsidRDefault="00D30D9C" w:rsidP="004E5F39">
            <w:pPr>
              <w:pStyle w:val="Commentaire"/>
              <w:jc w:val="center"/>
              <w:rPr>
                <w:rFonts w:cstheme="minorHAnsi"/>
                <w:color w:val="000000" w:themeColor="text1"/>
                <w:sz w:val="22"/>
                <w:szCs w:val="22"/>
              </w:rPr>
            </w:pPr>
            <w:r w:rsidRPr="00D30D9C">
              <w:rPr>
                <w:rFonts w:cstheme="minorHAnsi"/>
                <w:b/>
                <w:sz w:val="22"/>
                <w:szCs w:val="22"/>
              </w:rPr>
              <w:t>Informations relatives à l’exploitant agricole</w:t>
            </w:r>
          </w:p>
        </w:tc>
      </w:tr>
      <w:tr w:rsidR="00D30D9C" w:rsidRPr="00D30D9C" w14:paraId="0ED559F3" w14:textId="77777777" w:rsidTr="00985917">
        <w:trPr>
          <w:trHeight w:val="397"/>
          <w:tblHeader/>
        </w:trPr>
        <w:tc>
          <w:tcPr>
            <w:tcW w:w="2972" w:type="dxa"/>
            <w:vAlign w:val="center"/>
          </w:tcPr>
          <w:p w14:paraId="6C8823EF" w14:textId="77777777" w:rsidR="00D30D9C" w:rsidRPr="00985917" w:rsidRDefault="00D30D9C" w:rsidP="00985917">
            <w:pPr>
              <w:pStyle w:val="Commentaire"/>
              <w:rPr>
                <w:rFonts w:cstheme="minorHAnsi"/>
                <w:color w:val="000000" w:themeColor="text1"/>
                <w:szCs w:val="22"/>
              </w:rPr>
            </w:pPr>
            <w:r w:rsidRPr="00985917">
              <w:rPr>
                <w:rFonts w:cstheme="minorHAnsi"/>
                <w:color w:val="000000" w:themeColor="text1"/>
                <w:szCs w:val="22"/>
              </w:rPr>
              <w:t>Raison sociale de l’exploitation</w:t>
            </w:r>
            <w:r w:rsidR="004E5F39" w:rsidRPr="00985917">
              <w:rPr>
                <w:rFonts w:cstheme="minorHAnsi"/>
                <w:iCs/>
                <w:color w:val="FF0000"/>
                <w:szCs w:val="22"/>
              </w:rPr>
              <w:t>*</w:t>
            </w:r>
          </w:p>
        </w:tc>
        <w:tc>
          <w:tcPr>
            <w:tcW w:w="6090" w:type="dxa"/>
            <w:vAlign w:val="center"/>
          </w:tcPr>
          <w:p w14:paraId="3DD77CA3" w14:textId="77777777" w:rsidR="00D30D9C" w:rsidRPr="00985917" w:rsidRDefault="00D30D9C" w:rsidP="00985917">
            <w:pPr>
              <w:pStyle w:val="Commentaire"/>
              <w:rPr>
                <w:rFonts w:cstheme="minorHAnsi"/>
                <w:color w:val="000000" w:themeColor="text1"/>
                <w:szCs w:val="22"/>
              </w:rPr>
            </w:pPr>
          </w:p>
        </w:tc>
      </w:tr>
      <w:tr w:rsidR="00D30D9C" w:rsidRPr="00D30D9C" w14:paraId="15319D88" w14:textId="77777777" w:rsidTr="00985917">
        <w:trPr>
          <w:trHeight w:val="397"/>
          <w:tblHeader/>
        </w:trPr>
        <w:tc>
          <w:tcPr>
            <w:tcW w:w="2972" w:type="dxa"/>
            <w:vAlign w:val="center"/>
          </w:tcPr>
          <w:p w14:paraId="29E885DD" w14:textId="77777777" w:rsidR="00D30D9C" w:rsidRPr="00985917" w:rsidRDefault="00D30D9C" w:rsidP="00985917">
            <w:pPr>
              <w:pStyle w:val="Commentaire"/>
              <w:rPr>
                <w:rFonts w:cstheme="minorHAnsi"/>
                <w:szCs w:val="22"/>
              </w:rPr>
            </w:pPr>
            <w:r w:rsidRPr="00985917">
              <w:rPr>
                <w:rFonts w:cstheme="minorHAnsi"/>
                <w:szCs w:val="22"/>
              </w:rPr>
              <w:t>SIRET</w:t>
            </w:r>
            <w:r w:rsidR="004E5F39" w:rsidRPr="00985917">
              <w:rPr>
                <w:rFonts w:cstheme="minorHAnsi"/>
                <w:iCs/>
                <w:color w:val="FF0000"/>
                <w:szCs w:val="22"/>
              </w:rPr>
              <w:t>*</w:t>
            </w:r>
          </w:p>
        </w:tc>
        <w:tc>
          <w:tcPr>
            <w:tcW w:w="6090" w:type="dxa"/>
            <w:vAlign w:val="center"/>
          </w:tcPr>
          <w:p w14:paraId="586426CE" w14:textId="77777777" w:rsidR="00D30D9C" w:rsidRPr="00985917" w:rsidRDefault="00D30D9C" w:rsidP="00985917">
            <w:pPr>
              <w:pStyle w:val="Commentaire"/>
              <w:rPr>
                <w:rFonts w:eastAsia="Times New Roman" w:cstheme="minorHAnsi"/>
                <w:color w:val="000000"/>
                <w:szCs w:val="22"/>
                <w:lang w:eastAsia="fr-FR"/>
              </w:rPr>
            </w:pPr>
          </w:p>
        </w:tc>
      </w:tr>
      <w:tr w:rsidR="00D30D9C" w:rsidRPr="00D30D9C" w14:paraId="7BDE92D2" w14:textId="77777777" w:rsidTr="00985917">
        <w:trPr>
          <w:trHeight w:val="397"/>
          <w:tblHeader/>
        </w:trPr>
        <w:tc>
          <w:tcPr>
            <w:tcW w:w="2972" w:type="dxa"/>
            <w:vAlign w:val="center"/>
          </w:tcPr>
          <w:p w14:paraId="2B752514" w14:textId="77777777" w:rsidR="00D30D9C" w:rsidRPr="00985917" w:rsidRDefault="000A67FA" w:rsidP="00985917">
            <w:pPr>
              <w:pStyle w:val="Commentaire"/>
              <w:rPr>
                <w:rFonts w:cstheme="minorHAnsi"/>
                <w:szCs w:val="22"/>
              </w:rPr>
            </w:pPr>
            <w:r>
              <w:rPr>
                <w:rFonts w:cstheme="minorHAnsi"/>
                <w:szCs w:val="22"/>
              </w:rPr>
              <w:t>Numéro</w:t>
            </w:r>
            <w:r w:rsidR="00D30D9C" w:rsidRPr="00985917">
              <w:rPr>
                <w:rFonts w:cstheme="minorHAnsi"/>
                <w:szCs w:val="22"/>
              </w:rPr>
              <w:t xml:space="preserve"> PACAGE</w:t>
            </w:r>
            <w:r w:rsidR="003351C0">
              <w:rPr>
                <w:rFonts w:cstheme="minorHAnsi"/>
                <w:szCs w:val="22"/>
              </w:rPr>
              <w:t xml:space="preserve"> (2024)</w:t>
            </w:r>
            <w:r w:rsidR="004E5F39" w:rsidRPr="00985917">
              <w:rPr>
                <w:rFonts w:cstheme="minorHAnsi"/>
                <w:iCs/>
                <w:color w:val="FF0000"/>
                <w:szCs w:val="22"/>
              </w:rPr>
              <w:t>*</w:t>
            </w:r>
          </w:p>
        </w:tc>
        <w:tc>
          <w:tcPr>
            <w:tcW w:w="6090" w:type="dxa"/>
            <w:vAlign w:val="center"/>
          </w:tcPr>
          <w:p w14:paraId="481C2C5C" w14:textId="77777777" w:rsidR="00D30D9C" w:rsidRPr="00985917" w:rsidRDefault="00D30D9C" w:rsidP="00985917">
            <w:pPr>
              <w:pStyle w:val="Commentaire"/>
              <w:rPr>
                <w:rFonts w:eastAsia="Times New Roman" w:cstheme="minorHAnsi"/>
                <w:color w:val="000000"/>
                <w:szCs w:val="22"/>
                <w:lang w:eastAsia="fr-FR"/>
              </w:rPr>
            </w:pPr>
          </w:p>
        </w:tc>
      </w:tr>
      <w:tr w:rsidR="00D30D9C" w:rsidRPr="00D30D9C" w14:paraId="72AFAE3F" w14:textId="77777777" w:rsidTr="00985917">
        <w:trPr>
          <w:trHeight w:val="397"/>
          <w:tblHeader/>
        </w:trPr>
        <w:tc>
          <w:tcPr>
            <w:tcW w:w="2972" w:type="dxa"/>
            <w:vAlign w:val="center"/>
          </w:tcPr>
          <w:p w14:paraId="24B3747B" w14:textId="77777777" w:rsidR="00D30D9C" w:rsidRPr="00985917" w:rsidRDefault="00D30D9C" w:rsidP="00985917">
            <w:pPr>
              <w:pStyle w:val="Commentaire"/>
              <w:rPr>
                <w:rFonts w:cstheme="minorHAnsi"/>
                <w:color w:val="000000" w:themeColor="text1"/>
                <w:szCs w:val="22"/>
              </w:rPr>
            </w:pPr>
            <w:r w:rsidRPr="00985917">
              <w:rPr>
                <w:rFonts w:cstheme="minorHAnsi"/>
                <w:color w:val="000000" w:themeColor="text1"/>
                <w:szCs w:val="22"/>
              </w:rPr>
              <w:t>Adresse mail</w:t>
            </w:r>
            <w:r w:rsidR="004E5F39" w:rsidRPr="00985917">
              <w:rPr>
                <w:rFonts w:cstheme="minorHAnsi"/>
                <w:iCs/>
                <w:color w:val="FF0000"/>
                <w:szCs w:val="22"/>
              </w:rPr>
              <w:t>*</w:t>
            </w:r>
          </w:p>
        </w:tc>
        <w:tc>
          <w:tcPr>
            <w:tcW w:w="6090" w:type="dxa"/>
            <w:vAlign w:val="center"/>
          </w:tcPr>
          <w:p w14:paraId="138865A2" w14:textId="77777777" w:rsidR="00D30D9C" w:rsidRPr="00985917" w:rsidRDefault="00D30D9C" w:rsidP="00985917">
            <w:pPr>
              <w:pStyle w:val="Commentaire"/>
              <w:rPr>
                <w:rFonts w:cstheme="minorHAnsi"/>
                <w:color w:val="000000" w:themeColor="text1"/>
                <w:szCs w:val="22"/>
              </w:rPr>
            </w:pPr>
          </w:p>
        </w:tc>
      </w:tr>
      <w:tr w:rsidR="00D30D9C" w:rsidRPr="00D30D9C" w14:paraId="78544C04" w14:textId="77777777" w:rsidTr="00985917">
        <w:trPr>
          <w:trHeight w:val="397"/>
          <w:tblHeader/>
        </w:trPr>
        <w:tc>
          <w:tcPr>
            <w:tcW w:w="2972" w:type="dxa"/>
            <w:vAlign w:val="center"/>
          </w:tcPr>
          <w:p w14:paraId="58BCA225" w14:textId="77777777" w:rsidR="00D30D9C" w:rsidRPr="00985917" w:rsidRDefault="000A67FA" w:rsidP="00985917">
            <w:pPr>
              <w:pStyle w:val="Commentaire"/>
              <w:rPr>
                <w:rFonts w:cstheme="minorHAnsi"/>
                <w:color w:val="000000" w:themeColor="text1"/>
                <w:szCs w:val="22"/>
              </w:rPr>
            </w:pPr>
            <w:r>
              <w:rPr>
                <w:rFonts w:cstheme="minorHAnsi"/>
                <w:color w:val="000000" w:themeColor="text1"/>
                <w:szCs w:val="22"/>
              </w:rPr>
              <w:t>T</w:t>
            </w:r>
            <w:r w:rsidR="00D30D9C" w:rsidRPr="00985917">
              <w:rPr>
                <w:rFonts w:cstheme="minorHAnsi"/>
                <w:color w:val="000000" w:themeColor="text1"/>
                <w:szCs w:val="22"/>
              </w:rPr>
              <w:t>éléphone</w:t>
            </w:r>
            <w:r w:rsidR="004E5F39" w:rsidRPr="00985917">
              <w:rPr>
                <w:rFonts w:cstheme="minorHAnsi"/>
                <w:iCs/>
                <w:color w:val="FF0000"/>
                <w:szCs w:val="22"/>
              </w:rPr>
              <w:t>*</w:t>
            </w:r>
          </w:p>
        </w:tc>
        <w:tc>
          <w:tcPr>
            <w:tcW w:w="6090" w:type="dxa"/>
            <w:vAlign w:val="center"/>
          </w:tcPr>
          <w:p w14:paraId="57A537A3" w14:textId="77777777" w:rsidR="00D30D9C" w:rsidRPr="00985917" w:rsidRDefault="00D30D9C" w:rsidP="00985917">
            <w:pPr>
              <w:pStyle w:val="Commentaire"/>
              <w:rPr>
                <w:rFonts w:cstheme="minorHAnsi"/>
                <w:color w:val="000000" w:themeColor="text1"/>
                <w:szCs w:val="22"/>
              </w:rPr>
            </w:pPr>
          </w:p>
        </w:tc>
      </w:tr>
      <w:tr w:rsidR="00D30D9C" w:rsidRPr="00D30D9C" w14:paraId="53A000B6" w14:textId="77777777" w:rsidTr="00985917">
        <w:trPr>
          <w:trHeight w:val="397"/>
          <w:tblHeader/>
        </w:trPr>
        <w:tc>
          <w:tcPr>
            <w:tcW w:w="2972" w:type="dxa"/>
            <w:vAlign w:val="center"/>
          </w:tcPr>
          <w:p w14:paraId="54F5338E" w14:textId="77777777" w:rsidR="00D30D9C" w:rsidRPr="00985917" w:rsidRDefault="00D30D9C" w:rsidP="00985917">
            <w:pPr>
              <w:pStyle w:val="Commentaire"/>
              <w:rPr>
                <w:rFonts w:cstheme="minorHAnsi"/>
                <w:color w:val="000000" w:themeColor="text1"/>
                <w:szCs w:val="22"/>
              </w:rPr>
            </w:pPr>
            <w:r w:rsidRPr="00985917">
              <w:rPr>
                <w:rFonts w:cstheme="minorHAnsi"/>
                <w:color w:val="000000" w:themeColor="text1"/>
                <w:szCs w:val="22"/>
              </w:rPr>
              <w:t>Adresse postale</w:t>
            </w:r>
            <w:r w:rsidR="004E5F39" w:rsidRPr="00985917">
              <w:rPr>
                <w:rFonts w:cstheme="minorHAnsi"/>
                <w:iCs/>
                <w:color w:val="FF0000"/>
                <w:szCs w:val="22"/>
              </w:rPr>
              <w:t>*</w:t>
            </w:r>
          </w:p>
        </w:tc>
        <w:tc>
          <w:tcPr>
            <w:tcW w:w="6090" w:type="dxa"/>
            <w:vAlign w:val="center"/>
          </w:tcPr>
          <w:p w14:paraId="5DC7C366" w14:textId="77777777" w:rsidR="00D30D9C" w:rsidRPr="00985917" w:rsidRDefault="00D30D9C" w:rsidP="00985917">
            <w:pPr>
              <w:pStyle w:val="Commentaire"/>
              <w:rPr>
                <w:rFonts w:cstheme="minorHAnsi"/>
                <w:color w:val="000000" w:themeColor="text1"/>
                <w:szCs w:val="22"/>
              </w:rPr>
            </w:pPr>
          </w:p>
        </w:tc>
      </w:tr>
    </w:tbl>
    <w:p w14:paraId="3C482C18" w14:textId="77777777" w:rsidR="00D30D9C" w:rsidRPr="00CE1A55" w:rsidRDefault="00D30D9C" w:rsidP="00985917">
      <w:pPr>
        <w:pStyle w:val="Textbody"/>
        <w:spacing w:after="0"/>
        <w:jc w:val="both"/>
        <w:rPr>
          <w:rFonts w:asciiTheme="minorHAnsi" w:hAnsiTheme="minorHAnsi" w:cstheme="minorHAnsi"/>
          <w:iCs/>
          <w:sz w:val="20"/>
          <w:szCs w:val="22"/>
        </w:rPr>
      </w:pPr>
    </w:p>
    <w:tbl>
      <w:tblPr>
        <w:tblStyle w:val="Grilledutableau"/>
        <w:tblW w:w="9062" w:type="dxa"/>
        <w:tblLook w:val="04A0" w:firstRow="1" w:lastRow="0" w:firstColumn="1" w:lastColumn="0" w:noHBand="0" w:noVBand="1"/>
      </w:tblPr>
      <w:tblGrid>
        <w:gridCol w:w="9062"/>
      </w:tblGrid>
      <w:tr w:rsidR="004E5F39" w:rsidRPr="00D30D9C" w14:paraId="53678786" w14:textId="77777777" w:rsidTr="004E5F39">
        <w:trPr>
          <w:tblHeader/>
        </w:trPr>
        <w:tc>
          <w:tcPr>
            <w:tcW w:w="9062" w:type="dxa"/>
            <w:shd w:val="clear" w:color="auto" w:fill="D0CECE" w:themeFill="background2" w:themeFillShade="E6"/>
          </w:tcPr>
          <w:p w14:paraId="37D076BA" w14:textId="77777777" w:rsidR="004E5F39" w:rsidRPr="00D30D9C" w:rsidRDefault="004E5F39" w:rsidP="004E5F39">
            <w:pPr>
              <w:pStyle w:val="Commentaire"/>
              <w:jc w:val="center"/>
              <w:rPr>
                <w:rFonts w:cstheme="minorHAnsi"/>
                <w:color w:val="000000" w:themeColor="text1"/>
                <w:sz w:val="22"/>
                <w:szCs w:val="22"/>
              </w:rPr>
            </w:pPr>
            <w:r>
              <w:rPr>
                <w:rFonts w:cstheme="minorHAnsi"/>
                <w:b/>
                <w:sz w:val="22"/>
                <w:szCs w:val="22"/>
              </w:rPr>
              <w:t>Désignation</w:t>
            </w:r>
            <w:r w:rsidR="006B2E4C">
              <w:rPr>
                <w:rFonts w:cstheme="minorHAnsi"/>
                <w:b/>
                <w:sz w:val="22"/>
                <w:szCs w:val="22"/>
              </w:rPr>
              <w:t xml:space="preserve"> de votre interlocuteur agréé en 2024</w:t>
            </w:r>
          </w:p>
        </w:tc>
      </w:tr>
      <w:tr w:rsidR="006B2E4C" w:rsidRPr="00D30D9C" w14:paraId="65AB5AC0" w14:textId="77777777" w:rsidTr="00304828">
        <w:trPr>
          <w:trHeight w:val="510"/>
          <w:tblHeader/>
        </w:trPr>
        <w:tc>
          <w:tcPr>
            <w:tcW w:w="9062" w:type="dxa"/>
            <w:vAlign w:val="center"/>
          </w:tcPr>
          <w:p w14:paraId="45C7043C" w14:textId="77777777" w:rsidR="006B2E4C" w:rsidRPr="00985917" w:rsidRDefault="006B2E4C" w:rsidP="00985917">
            <w:pPr>
              <w:pStyle w:val="Commentaire"/>
              <w:spacing w:before="120" w:after="120"/>
              <w:jc w:val="both"/>
              <w:rPr>
                <w:rFonts w:cstheme="minorHAnsi"/>
                <w:color w:val="000000" w:themeColor="text1"/>
                <w:sz w:val="19"/>
                <w:szCs w:val="19"/>
              </w:rPr>
            </w:pPr>
            <w:r w:rsidRPr="00985917">
              <w:rPr>
                <w:rFonts w:cstheme="minorHAnsi"/>
                <w:color w:val="000000" w:themeColor="text1"/>
                <w:sz w:val="19"/>
                <w:szCs w:val="19"/>
              </w:rPr>
              <w:t>Veuillez désigner l’interlocuteur agréé qui sera chargé de gérer l’ISN relatif à vos cultures non assurées pour la campagne 2024 en cochant la case en regard de son nom.</w:t>
            </w:r>
            <w:r w:rsidR="00985917" w:rsidRPr="00985917">
              <w:rPr>
                <w:rFonts w:cstheme="minorHAnsi"/>
                <w:color w:val="000000" w:themeColor="text1"/>
                <w:sz w:val="19"/>
                <w:szCs w:val="19"/>
              </w:rPr>
              <w:t xml:space="preserve"> </w:t>
            </w:r>
            <w:r w:rsidRPr="00985917">
              <w:rPr>
                <w:rFonts w:cstheme="minorHAnsi"/>
                <w:bCs/>
                <w:iCs/>
                <w:color w:val="000000" w:themeColor="text1"/>
                <w:sz w:val="19"/>
                <w:szCs w:val="19"/>
              </w:rPr>
              <w:t xml:space="preserve">Dans le cas où vous auriez souscrit sur une partie de votre exploitation un contrat d’assurance récolte </w:t>
            </w:r>
            <w:proofErr w:type="spellStart"/>
            <w:r w:rsidRPr="00985917">
              <w:rPr>
                <w:rFonts w:cstheme="minorHAnsi"/>
                <w:bCs/>
                <w:iCs/>
                <w:color w:val="000000" w:themeColor="text1"/>
                <w:sz w:val="19"/>
                <w:szCs w:val="19"/>
              </w:rPr>
              <w:t>subventionnable</w:t>
            </w:r>
            <w:proofErr w:type="spellEnd"/>
            <w:r w:rsidRPr="00985917">
              <w:rPr>
                <w:rFonts w:cstheme="minorHAnsi"/>
                <w:bCs/>
                <w:iCs/>
                <w:color w:val="000000" w:themeColor="text1"/>
                <w:sz w:val="19"/>
                <w:szCs w:val="19"/>
              </w:rPr>
              <w:t xml:space="preserve"> pour la campagne 2024 auprès d’un ou plusieurs de ces assureurs, vous devez désigner votre interlocuteur agréé parmi l’un d’entre eux.</w:t>
            </w:r>
          </w:p>
          <w:p w14:paraId="7EFA427E" w14:textId="77777777" w:rsidR="006B2E4C" w:rsidRPr="00985917" w:rsidRDefault="00985917" w:rsidP="004E5F39">
            <w:pPr>
              <w:pStyle w:val="Commentaire"/>
              <w:jc w:val="both"/>
              <w:rPr>
                <w:rFonts w:cstheme="minorHAnsi"/>
                <w:bCs/>
                <w:iCs/>
                <w:color w:val="000000" w:themeColor="text1"/>
                <w:sz w:val="19"/>
                <w:szCs w:val="19"/>
              </w:rPr>
            </w:pPr>
            <w:r>
              <w:rPr>
                <w:rFonts w:cstheme="minorHAnsi"/>
                <w:bCs/>
                <w:iCs/>
                <w:color w:val="000000" w:themeColor="text1"/>
                <w:sz w:val="19"/>
                <w:szCs w:val="19"/>
              </w:rPr>
              <w:t xml:space="preserve">Je désigne comme </w:t>
            </w:r>
            <w:r w:rsidR="006B2E4C" w:rsidRPr="00985917">
              <w:rPr>
                <w:rFonts w:cstheme="minorHAnsi"/>
                <w:bCs/>
                <w:iCs/>
                <w:color w:val="000000" w:themeColor="text1"/>
                <w:sz w:val="19"/>
                <w:szCs w:val="19"/>
              </w:rPr>
              <w:t xml:space="preserve">interlocuteur agréé chargé de gérer l’ISN sur les prairies non assurées de </w:t>
            </w:r>
            <w:r>
              <w:rPr>
                <w:rFonts w:cstheme="minorHAnsi"/>
                <w:bCs/>
                <w:iCs/>
                <w:color w:val="000000" w:themeColor="text1"/>
                <w:sz w:val="19"/>
                <w:szCs w:val="19"/>
              </w:rPr>
              <w:t>mon</w:t>
            </w:r>
            <w:r w:rsidR="006B2E4C" w:rsidRPr="00985917">
              <w:rPr>
                <w:rFonts w:cstheme="minorHAnsi"/>
                <w:bCs/>
                <w:iCs/>
                <w:color w:val="000000" w:themeColor="text1"/>
                <w:sz w:val="19"/>
                <w:szCs w:val="19"/>
              </w:rPr>
              <w:t xml:space="preserve"> exploitation pour la campagne 2024</w:t>
            </w:r>
            <w:r>
              <w:rPr>
                <w:rFonts w:cstheme="minorHAnsi"/>
                <w:bCs/>
                <w:iCs/>
                <w:color w:val="000000" w:themeColor="text1"/>
                <w:sz w:val="19"/>
                <w:szCs w:val="19"/>
              </w:rPr>
              <w:t>, l’entreprise d’assurance suivante</w:t>
            </w:r>
            <w:r w:rsidRPr="00985917">
              <w:rPr>
                <w:rFonts w:cstheme="minorHAnsi"/>
                <w:iCs/>
                <w:color w:val="FF0000"/>
                <w:sz w:val="19"/>
                <w:szCs w:val="19"/>
              </w:rPr>
              <w:t>*</w:t>
            </w:r>
            <w:r>
              <w:rPr>
                <w:rFonts w:cstheme="minorHAnsi"/>
                <w:bCs/>
                <w:iCs/>
                <w:color w:val="000000" w:themeColor="text1"/>
                <w:sz w:val="19"/>
                <w:szCs w:val="19"/>
              </w:rPr>
              <w:t> :</w:t>
            </w:r>
          </w:p>
          <w:p w14:paraId="61D5CDAA" w14:textId="77777777" w:rsidR="006B2E4C" w:rsidRPr="00985917" w:rsidRDefault="006B2E4C" w:rsidP="004E5F39">
            <w:pPr>
              <w:pStyle w:val="Commentaire"/>
              <w:jc w:val="both"/>
              <w:rPr>
                <w:rFonts w:cstheme="minorHAnsi"/>
                <w:bCs/>
                <w:iCs/>
                <w:color w:val="000000" w:themeColor="text1"/>
                <w:sz w:val="19"/>
                <w:szCs w:val="19"/>
              </w:rPr>
            </w:pPr>
          </w:p>
          <w:p w14:paraId="623FD031" w14:textId="77777777" w:rsidR="006B2E4C" w:rsidRPr="003351C0" w:rsidRDefault="006B2E4C" w:rsidP="00985917">
            <w:pPr>
              <w:pStyle w:val="Commentaire"/>
              <w:spacing w:after="120"/>
              <w:ind w:left="1418"/>
              <w:jc w:val="both"/>
              <w:rPr>
                <w:rFonts w:cstheme="minorHAnsi"/>
                <w:iCs/>
                <w:szCs w:val="19"/>
              </w:rPr>
            </w:pPr>
            <w:r w:rsidRPr="003351C0">
              <w:rPr>
                <w:rFonts w:cstheme="minorHAnsi"/>
                <w:iCs/>
                <w:szCs w:val="19"/>
              </w:rPr>
              <w:sym w:font="Wingdings" w:char="F0A8"/>
            </w:r>
            <w:r w:rsidR="00997C73" w:rsidRPr="003351C0">
              <w:rPr>
                <w:rFonts w:cstheme="minorHAnsi"/>
                <w:iCs/>
                <w:szCs w:val="19"/>
              </w:rPr>
              <w:t xml:space="preserve"> Abeille IARD et Santé</w:t>
            </w:r>
          </w:p>
          <w:p w14:paraId="4522D50C" w14:textId="77777777" w:rsidR="00997C73" w:rsidRPr="003351C0" w:rsidRDefault="00997C73" w:rsidP="00985917">
            <w:pPr>
              <w:pStyle w:val="Commentaire"/>
              <w:spacing w:after="120"/>
              <w:ind w:left="1418"/>
              <w:jc w:val="both"/>
              <w:rPr>
                <w:rFonts w:cstheme="minorHAnsi"/>
                <w:iCs/>
                <w:szCs w:val="19"/>
              </w:rPr>
            </w:pPr>
            <w:r w:rsidRPr="003351C0">
              <w:rPr>
                <w:rFonts w:cstheme="minorHAnsi"/>
                <w:iCs/>
                <w:szCs w:val="19"/>
              </w:rPr>
              <w:sym w:font="Wingdings" w:char="F0A8"/>
            </w:r>
            <w:r w:rsidRPr="003351C0">
              <w:rPr>
                <w:rFonts w:cstheme="minorHAnsi"/>
                <w:iCs/>
                <w:szCs w:val="19"/>
              </w:rPr>
              <w:t xml:space="preserve"> Crédit Agricole (</w:t>
            </w:r>
            <w:proofErr w:type="spellStart"/>
            <w:r w:rsidRPr="003351C0">
              <w:rPr>
                <w:rFonts w:cstheme="minorHAnsi"/>
                <w:iCs/>
                <w:szCs w:val="19"/>
              </w:rPr>
              <w:t>Pacifica</w:t>
            </w:r>
            <w:proofErr w:type="spellEnd"/>
            <w:r w:rsidRPr="003351C0">
              <w:rPr>
                <w:rFonts w:cstheme="minorHAnsi"/>
                <w:iCs/>
                <w:szCs w:val="19"/>
              </w:rPr>
              <w:t>)</w:t>
            </w:r>
          </w:p>
          <w:p w14:paraId="645400C1" w14:textId="77777777" w:rsidR="00997C73" w:rsidRPr="003351C0" w:rsidRDefault="00997C73" w:rsidP="00985917">
            <w:pPr>
              <w:pStyle w:val="Commentaire"/>
              <w:spacing w:after="120"/>
              <w:ind w:left="1418"/>
              <w:jc w:val="both"/>
              <w:rPr>
                <w:rFonts w:cstheme="minorHAnsi"/>
                <w:iCs/>
                <w:szCs w:val="19"/>
              </w:rPr>
            </w:pPr>
            <w:r w:rsidRPr="003351C0">
              <w:rPr>
                <w:rFonts w:cstheme="minorHAnsi"/>
                <w:iCs/>
                <w:szCs w:val="19"/>
              </w:rPr>
              <w:sym w:font="Wingdings" w:char="F0A8"/>
            </w:r>
            <w:r w:rsidRPr="003351C0">
              <w:rPr>
                <w:rFonts w:cstheme="minorHAnsi"/>
                <w:iCs/>
                <w:szCs w:val="19"/>
              </w:rPr>
              <w:t xml:space="preserve"> GAN</w:t>
            </w:r>
          </w:p>
          <w:p w14:paraId="05ADCC53" w14:textId="77777777" w:rsidR="00997C73" w:rsidRPr="003351C0" w:rsidRDefault="00997C73" w:rsidP="00985917">
            <w:pPr>
              <w:pStyle w:val="Commentaire"/>
              <w:spacing w:after="120"/>
              <w:ind w:left="1418"/>
              <w:jc w:val="both"/>
              <w:rPr>
                <w:rFonts w:cstheme="minorHAnsi"/>
                <w:iCs/>
                <w:szCs w:val="19"/>
              </w:rPr>
            </w:pPr>
            <w:r w:rsidRPr="003351C0">
              <w:rPr>
                <w:rFonts w:cstheme="minorHAnsi"/>
                <w:iCs/>
                <w:szCs w:val="19"/>
              </w:rPr>
              <w:sym w:font="Wingdings" w:char="F0A8"/>
            </w:r>
            <w:r w:rsidRPr="003351C0">
              <w:rPr>
                <w:rFonts w:cstheme="minorHAnsi"/>
                <w:iCs/>
                <w:szCs w:val="19"/>
              </w:rPr>
              <w:t xml:space="preserve"> G</w:t>
            </w:r>
            <w:r w:rsidR="001D756B" w:rsidRPr="003351C0">
              <w:rPr>
                <w:rFonts w:cstheme="minorHAnsi"/>
                <w:iCs/>
                <w:szCs w:val="19"/>
              </w:rPr>
              <w:t>enerali</w:t>
            </w:r>
          </w:p>
          <w:p w14:paraId="77844851" w14:textId="77777777" w:rsidR="00997C73" w:rsidRPr="003351C0" w:rsidRDefault="00997C73" w:rsidP="00985917">
            <w:pPr>
              <w:pStyle w:val="Commentaire"/>
              <w:spacing w:after="120"/>
              <w:ind w:left="1418"/>
              <w:jc w:val="both"/>
              <w:rPr>
                <w:rFonts w:cstheme="minorHAnsi"/>
                <w:iCs/>
                <w:szCs w:val="19"/>
              </w:rPr>
            </w:pPr>
            <w:r w:rsidRPr="003351C0">
              <w:rPr>
                <w:rFonts w:cstheme="minorHAnsi"/>
                <w:iCs/>
                <w:szCs w:val="19"/>
              </w:rPr>
              <w:sym w:font="Wingdings" w:char="F0A8"/>
            </w:r>
            <w:r w:rsidRPr="003351C0">
              <w:rPr>
                <w:rFonts w:cstheme="minorHAnsi"/>
                <w:iCs/>
                <w:szCs w:val="19"/>
              </w:rPr>
              <w:t xml:space="preserve"> Groupama</w:t>
            </w:r>
          </w:p>
          <w:p w14:paraId="28D74629" w14:textId="77777777" w:rsidR="006B2E4C" w:rsidRPr="00985917" w:rsidRDefault="00997C73" w:rsidP="00985917">
            <w:pPr>
              <w:pStyle w:val="Commentaire"/>
              <w:spacing w:after="120"/>
              <w:ind w:left="1418"/>
              <w:jc w:val="both"/>
              <w:rPr>
                <w:rFonts w:cstheme="minorHAnsi"/>
                <w:iCs/>
                <w:szCs w:val="22"/>
              </w:rPr>
            </w:pPr>
            <w:r w:rsidRPr="003351C0">
              <w:rPr>
                <w:rFonts w:cstheme="minorHAnsi"/>
                <w:iCs/>
                <w:szCs w:val="19"/>
              </w:rPr>
              <w:sym w:font="Wingdings" w:char="F0A8"/>
            </w:r>
            <w:r w:rsidRPr="003351C0">
              <w:rPr>
                <w:rFonts w:cstheme="minorHAnsi"/>
                <w:iCs/>
                <w:szCs w:val="19"/>
              </w:rPr>
              <w:t xml:space="preserve"> Suisse Grêle (partenaire Axa)</w:t>
            </w:r>
          </w:p>
        </w:tc>
      </w:tr>
    </w:tbl>
    <w:p w14:paraId="79C55901" w14:textId="77777777" w:rsidR="004E5F39" w:rsidRPr="00985917" w:rsidRDefault="004E5F39" w:rsidP="00985917">
      <w:pPr>
        <w:pStyle w:val="Textbody"/>
        <w:spacing w:before="120"/>
        <w:jc w:val="both"/>
        <w:rPr>
          <w:rFonts w:asciiTheme="minorHAnsi" w:hAnsiTheme="minorHAnsi" w:cstheme="minorHAnsi"/>
          <w:iCs/>
          <w:sz w:val="19"/>
          <w:szCs w:val="19"/>
        </w:rPr>
      </w:pPr>
      <w:r w:rsidRPr="00985917">
        <w:rPr>
          <w:rFonts w:asciiTheme="minorHAnsi" w:hAnsiTheme="minorHAnsi" w:cstheme="minorHAnsi"/>
          <w:iCs/>
          <w:sz w:val="19"/>
          <w:szCs w:val="19"/>
        </w:rPr>
        <w:sym w:font="Wingdings" w:char="F0A8"/>
      </w:r>
      <w:r w:rsidRPr="00985917">
        <w:rPr>
          <w:rFonts w:asciiTheme="minorHAnsi" w:hAnsiTheme="minorHAnsi" w:cstheme="minorHAnsi"/>
          <w:iCs/>
          <w:color w:val="FF0000"/>
          <w:sz w:val="19"/>
          <w:szCs w:val="19"/>
        </w:rPr>
        <w:t>*</w:t>
      </w:r>
      <w:r w:rsidRPr="00985917">
        <w:rPr>
          <w:rFonts w:asciiTheme="minorHAnsi" w:hAnsiTheme="minorHAnsi" w:cstheme="minorHAnsi"/>
          <w:iCs/>
          <w:sz w:val="19"/>
          <w:szCs w:val="19"/>
        </w:rPr>
        <w:t xml:space="preserve"> Je suis informé que l’ensemble des informations déclarées sur cette plateforme ainsi que les informations de mes </w:t>
      </w:r>
      <w:proofErr w:type="spellStart"/>
      <w:r w:rsidRPr="00985917">
        <w:rPr>
          <w:rFonts w:asciiTheme="minorHAnsi" w:hAnsiTheme="minorHAnsi" w:cstheme="minorHAnsi"/>
          <w:iCs/>
          <w:sz w:val="19"/>
          <w:szCs w:val="19"/>
        </w:rPr>
        <w:t>télédéclarations</w:t>
      </w:r>
      <w:proofErr w:type="spellEnd"/>
      <w:r w:rsidRPr="00985917">
        <w:rPr>
          <w:rFonts w:asciiTheme="minorHAnsi" w:hAnsiTheme="minorHAnsi" w:cstheme="minorHAnsi"/>
          <w:iCs/>
          <w:sz w:val="19"/>
          <w:szCs w:val="19"/>
        </w:rPr>
        <w:t xml:space="preserve"> </w:t>
      </w:r>
      <w:proofErr w:type="spellStart"/>
      <w:r w:rsidRPr="00985917">
        <w:rPr>
          <w:rFonts w:asciiTheme="minorHAnsi" w:hAnsiTheme="minorHAnsi" w:cstheme="minorHAnsi"/>
          <w:iCs/>
          <w:sz w:val="19"/>
          <w:szCs w:val="19"/>
        </w:rPr>
        <w:t>TéléPAC</w:t>
      </w:r>
      <w:proofErr w:type="spellEnd"/>
      <w:r w:rsidRPr="00985917">
        <w:rPr>
          <w:rFonts w:asciiTheme="minorHAnsi" w:hAnsiTheme="minorHAnsi" w:cstheme="minorHAnsi"/>
          <w:iCs/>
          <w:sz w:val="19"/>
          <w:szCs w:val="19"/>
        </w:rPr>
        <w:t xml:space="preserve"> 2023 et 2024 relatives à mes surfaces seront partagées, aux fins du calcul et du versement de l'indemnité de solidarit</w:t>
      </w:r>
      <w:r w:rsidR="00BC155C">
        <w:rPr>
          <w:rFonts w:asciiTheme="minorHAnsi" w:hAnsiTheme="minorHAnsi" w:cstheme="minorHAnsi"/>
          <w:iCs/>
          <w:sz w:val="19"/>
          <w:szCs w:val="19"/>
        </w:rPr>
        <w:t xml:space="preserve">é nationale, auprès de l’interlocuteur agréé </w:t>
      </w:r>
      <w:r w:rsidRPr="00985917">
        <w:rPr>
          <w:rFonts w:asciiTheme="minorHAnsi" w:hAnsiTheme="minorHAnsi" w:cstheme="minorHAnsi"/>
          <w:iCs/>
          <w:sz w:val="19"/>
          <w:szCs w:val="19"/>
        </w:rPr>
        <w:t>que je désigne ici.</w:t>
      </w:r>
    </w:p>
    <w:p w14:paraId="22F472BA" w14:textId="77777777" w:rsidR="006B2E4C" w:rsidRPr="00985917" w:rsidRDefault="004E5F39" w:rsidP="004E5F39">
      <w:pPr>
        <w:pStyle w:val="Textbody"/>
        <w:jc w:val="both"/>
        <w:rPr>
          <w:rFonts w:asciiTheme="minorHAnsi" w:hAnsiTheme="minorHAnsi" w:cstheme="minorHAnsi"/>
          <w:iCs/>
          <w:sz w:val="19"/>
          <w:szCs w:val="19"/>
        </w:rPr>
      </w:pPr>
      <w:r w:rsidRPr="00985917">
        <w:rPr>
          <w:rFonts w:asciiTheme="minorHAnsi" w:hAnsiTheme="minorHAnsi" w:cstheme="minorHAnsi"/>
          <w:iCs/>
          <w:sz w:val="19"/>
          <w:szCs w:val="19"/>
        </w:rPr>
        <w:sym w:font="Wingdings" w:char="F0A8"/>
      </w:r>
      <w:r w:rsidRPr="00985917">
        <w:rPr>
          <w:rFonts w:asciiTheme="minorHAnsi" w:hAnsiTheme="minorHAnsi" w:cstheme="minorHAnsi"/>
          <w:iCs/>
          <w:color w:val="FF0000"/>
          <w:sz w:val="19"/>
          <w:szCs w:val="19"/>
        </w:rPr>
        <w:t>*</w:t>
      </w:r>
      <w:r w:rsidRPr="00985917">
        <w:rPr>
          <w:rFonts w:asciiTheme="minorHAnsi" w:hAnsiTheme="minorHAnsi" w:cstheme="minorHAnsi"/>
          <w:iCs/>
          <w:sz w:val="19"/>
          <w:szCs w:val="19"/>
        </w:rPr>
        <w:t xml:space="preserve"> Je suis informé que la présente procédure de désignation de mon ou de mes interlocuteurs agréés ne vaut pas souscription d'un contrat d'assurance.</w:t>
      </w:r>
    </w:p>
    <w:tbl>
      <w:tblPr>
        <w:tblStyle w:val="Grilledutableau"/>
        <w:tblW w:w="10274" w:type="dxa"/>
        <w:tblInd w:w="-5" w:type="dxa"/>
        <w:tblCellMar>
          <w:left w:w="10" w:type="dxa"/>
          <w:right w:w="0" w:type="dxa"/>
        </w:tblCellMar>
        <w:tblLook w:val="0420" w:firstRow="1" w:lastRow="0" w:firstColumn="0" w:lastColumn="0" w:noHBand="0" w:noVBand="1"/>
      </w:tblPr>
      <w:tblGrid>
        <w:gridCol w:w="30"/>
        <w:gridCol w:w="10244"/>
      </w:tblGrid>
      <w:tr w:rsidR="006B2E4C" w:rsidRPr="00985917" w14:paraId="4F6D91D0" w14:textId="77777777" w:rsidTr="00985917">
        <w:trPr>
          <w:trHeight w:val="308"/>
        </w:trPr>
        <w:tc>
          <w:tcPr>
            <w:tcW w:w="30" w:type="dxa"/>
            <w:tcBorders>
              <w:top w:val="nil"/>
              <w:left w:val="nil"/>
              <w:bottom w:val="nil"/>
              <w:right w:val="nil"/>
            </w:tcBorders>
            <w:shd w:val="clear" w:color="auto" w:fill="auto"/>
          </w:tcPr>
          <w:p w14:paraId="16E20AB0" w14:textId="77777777" w:rsidR="006B2E4C" w:rsidRPr="00985917" w:rsidRDefault="006B2E4C" w:rsidP="00304828">
            <w:pPr>
              <w:pStyle w:val="Sous-titre2"/>
              <w:jc w:val="left"/>
              <w:rPr>
                <w:rFonts w:asciiTheme="minorHAnsi" w:hAnsiTheme="minorHAnsi" w:cstheme="minorHAnsi"/>
                <w:sz w:val="20"/>
                <w:szCs w:val="20"/>
              </w:rPr>
            </w:pPr>
          </w:p>
          <w:p w14:paraId="78C0AF7E" w14:textId="77777777" w:rsidR="006B2E4C" w:rsidRPr="00985917" w:rsidRDefault="006B2E4C" w:rsidP="00304828">
            <w:pPr>
              <w:pStyle w:val="Sous-titre2"/>
              <w:jc w:val="left"/>
              <w:rPr>
                <w:rFonts w:asciiTheme="minorHAnsi" w:hAnsiTheme="minorHAnsi" w:cstheme="minorHAnsi"/>
                <w:sz w:val="20"/>
                <w:szCs w:val="20"/>
              </w:rPr>
            </w:pPr>
          </w:p>
        </w:tc>
        <w:tc>
          <w:tcPr>
            <w:tcW w:w="10244" w:type="dxa"/>
            <w:tcBorders>
              <w:top w:val="nil"/>
              <w:left w:val="nil"/>
              <w:bottom w:val="nil"/>
              <w:right w:val="nil"/>
            </w:tcBorders>
            <w:shd w:val="clear" w:color="auto" w:fill="auto"/>
          </w:tcPr>
          <w:p w14:paraId="13195F66" w14:textId="77777777" w:rsidR="006B2E4C" w:rsidRPr="00985917" w:rsidRDefault="006B2E4C" w:rsidP="00304828">
            <w:pPr>
              <w:pStyle w:val="Date2"/>
              <w:jc w:val="left"/>
              <w:rPr>
                <w:rFonts w:asciiTheme="minorHAnsi" w:hAnsiTheme="minorHAnsi" w:cstheme="minorHAnsi"/>
                <w:b/>
                <w:sz w:val="20"/>
                <w:szCs w:val="20"/>
              </w:rPr>
            </w:pPr>
            <w:r w:rsidRPr="00985917">
              <w:rPr>
                <w:rFonts w:asciiTheme="minorHAnsi" w:hAnsiTheme="minorHAnsi" w:cstheme="minorHAnsi"/>
                <w:b/>
                <w:sz w:val="20"/>
                <w:szCs w:val="20"/>
              </w:rPr>
              <w:t xml:space="preserve">Date : </w:t>
            </w:r>
          </w:p>
        </w:tc>
      </w:tr>
    </w:tbl>
    <w:p w14:paraId="397FB686" w14:textId="77777777" w:rsidR="006B2E4C" w:rsidRPr="00985917" w:rsidRDefault="006B2E4C" w:rsidP="00985917">
      <w:pPr>
        <w:pStyle w:val="Sous-titre2"/>
        <w:jc w:val="left"/>
        <w:rPr>
          <w:rFonts w:asciiTheme="minorHAnsi" w:hAnsiTheme="minorHAnsi" w:cstheme="minorHAnsi"/>
          <w:b/>
          <w:sz w:val="20"/>
          <w:szCs w:val="20"/>
        </w:rPr>
      </w:pPr>
      <w:r w:rsidRPr="00985917">
        <w:rPr>
          <w:rFonts w:asciiTheme="minorHAnsi" w:hAnsiTheme="minorHAnsi" w:cstheme="minorHAnsi"/>
          <w:b/>
          <w:sz w:val="20"/>
          <w:szCs w:val="20"/>
        </w:rPr>
        <w:t>Signature de l’exploitant :</w:t>
      </w:r>
    </w:p>
    <w:p w14:paraId="738A03F9" w14:textId="77777777" w:rsidR="006B2E4C" w:rsidRPr="00985917" w:rsidRDefault="006B2E4C" w:rsidP="004E5F39">
      <w:pPr>
        <w:pStyle w:val="Textbody"/>
        <w:jc w:val="both"/>
        <w:rPr>
          <w:rFonts w:asciiTheme="minorHAnsi" w:hAnsiTheme="minorHAnsi" w:cstheme="minorHAnsi"/>
          <w:iCs/>
          <w:sz w:val="20"/>
          <w:szCs w:val="20"/>
        </w:rPr>
      </w:pPr>
    </w:p>
    <w:p w14:paraId="10C76ABC" w14:textId="77777777" w:rsidR="004E5F39" w:rsidRPr="000A67FA" w:rsidRDefault="004E5F39" w:rsidP="004E5F39">
      <w:pPr>
        <w:pStyle w:val="Textbody"/>
        <w:rPr>
          <w:rFonts w:asciiTheme="minorHAnsi" w:hAnsiTheme="minorHAnsi" w:cstheme="minorHAnsi"/>
          <w:iCs/>
          <w:sz w:val="16"/>
          <w:szCs w:val="20"/>
        </w:rPr>
      </w:pPr>
      <w:r w:rsidRPr="000A67FA">
        <w:rPr>
          <w:rFonts w:asciiTheme="minorHAnsi" w:hAnsiTheme="minorHAnsi" w:cstheme="minorHAnsi"/>
          <w:iCs/>
          <w:color w:val="FF0000"/>
          <w:sz w:val="16"/>
          <w:szCs w:val="20"/>
        </w:rPr>
        <w:t>*Champ</w:t>
      </w:r>
      <w:r w:rsidR="000A67FA" w:rsidRPr="000A67FA">
        <w:rPr>
          <w:rFonts w:asciiTheme="minorHAnsi" w:hAnsiTheme="minorHAnsi" w:cstheme="minorHAnsi"/>
          <w:iCs/>
          <w:color w:val="FF0000"/>
          <w:sz w:val="16"/>
          <w:szCs w:val="20"/>
        </w:rPr>
        <w:t>s</w:t>
      </w:r>
      <w:r w:rsidRPr="000A67FA">
        <w:rPr>
          <w:rFonts w:asciiTheme="minorHAnsi" w:hAnsiTheme="minorHAnsi" w:cstheme="minorHAnsi"/>
          <w:iCs/>
          <w:color w:val="FF0000"/>
          <w:sz w:val="16"/>
          <w:szCs w:val="20"/>
        </w:rPr>
        <w:t xml:space="preserve"> obligatoire</w:t>
      </w:r>
      <w:r w:rsidR="000A67FA" w:rsidRPr="000A67FA">
        <w:rPr>
          <w:rFonts w:asciiTheme="minorHAnsi" w:hAnsiTheme="minorHAnsi" w:cstheme="minorHAnsi"/>
          <w:iCs/>
          <w:color w:val="FF0000"/>
          <w:sz w:val="16"/>
          <w:szCs w:val="20"/>
        </w:rPr>
        <w:t>s</w:t>
      </w:r>
    </w:p>
    <w:sectPr w:rsidR="004E5F39" w:rsidRPr="000A67FA" w:rsidSect="0004758E">
      <w:footerReference w:type="default" r:id="rId8"/>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BFAE6" w14:textId="77777777" w:rsidR="005227B7" w:rsidRDefault="005227B7" w:rsidP="009968AB">
      <w:pPr>
        <w:spacing w:line="240" w:lineRule="auto"/>
      </w:pPr>
      <w:r>
        <w:separator/>
      </w:r>
    </w:p>
  </w:endnote>
  <w:endnote w:type="continuationSeparator" w:id="0">
    <w:p w14:paraId="13A808A7" w14:textId="77777777" w:rsidR="005227B7" w:rsidRDefault="005227B7" w:rsidP="009968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ED48D" w14:textId="2DF3B50B" w:rsidR="00304828" w:rsidRDefault="00304828" w:rsidP="00D11ED1">
    <w:pPr>
      <w:pStyle w:val="Pieddepage"/>
    </w:pPr>
  </w:p>
  <w:p w14:paraId="430CF6F8" w14:textId="77777777" w:rsidR="00304828" w:rsidRDefault="0030482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56E6D" w14:textId="77777777" w:rsidR="005227B7" w:rsidRDefault="005227B7" w:rsidP="009968AB">
      <w:pPr>
        <w:spacing w:line="240" w:lineRule="auto"/>
      </w:pPr>
      <w:r>
        <w:separator/>
      </w:r>
    </w:p>
  </w:footnote>
  <w:footnote w:type="continuationSeparator" w:id="0">
    <w:p w14:paraId="09CDCA20" w14:textId="77777777" w:rsidR="005227B7" w:rsidRDefault="005227B7" w:rsidP="009968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53F8"/>
    <w:multiLevelType w:val="hybridMultilevel"/>
    <w:tmpl w:val="2A5C7EF8"/>
    <w:lvl w:ilvl="0" w:tplc="6E7AC9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30234E"/>
    <w:multiLevelType w:val="hybridMultilevel"/>
    <w:tmpl w:val="B672BA76"/>
    <w:lvl w:ilvl="0" w:tplc="6E7AC900">
      <w:start w:val="1"/>
      <w:numFmt w:val="decimal"/>
      <w:lvlText w:val="(%1)"/>
      <w:lvlJc w:val="left"/>
      <w:pPr>
        <w:ind w:left="776" w:hanging="360"/>
      </w:pPr>
      <w:rPr>
        <w:rFonts w:hint="default"/>
      </w:rPr>
    </w:lvl>
    <w:lvl w:ilvl="1" w:tplc="040C0019">
      <w:start w:val="1"/>
      <w:numFmt w:val="lowerLetter"/>
      <w:lvlText w:val="%2."/>
      <w:lvlJc w:val="left"/>
      <w:pPr>
        <w:ind w:left="1496" w:hanging="360"/>
      </w:pPr>
    </w:lvl>
    <w:lvl w:ilvl="2" w:tplc="040C001B" w:tentative="1">
      <w:start w:val="1"/>
      <w:numFmt w:val="lowerRoman"/>
      <w:lvlText w:val="%3."/>
      <w:lvlJc w:val="right"/>
      <w:pPr>
        <w:ind w:left="2216" w:hanging="180"/>
      </w:pPr>
    </w:lvl>
    <w:lvl w:ilvl="3" w:tplc="040C000F" w:tentative="1">
      <w:start w:val="1"/>
      <w:numFmt w:val="decimal"/>
      <w:lvlText w:val="%4."/>
      <w:lvlJc w:val="left"/>
      <w:pPr>
        <w:ind w:left="2936" w:hanging="360"/>
      </w:pPr>
    </w:lvl>
    <w:lvl w:ilvl="4" w:tplc="040C0019" w:tentative="1">
      <w:start w:val="1"/>
      <w:numFmt w:val="lowerLetter"/>
      <w:lvlText w:val="%5."/>
      <w:lvlJc w:val="left"/>
      <w:pPr>
        <w:ind w:left="3656" w:hanging="360"/>
      </w:pPr>
    </w:lvl>
    <w:lvl w:ilvl="5" w:tplc="040C001B" w:tentative="1">
      <w:start w:val="1"/>
      <w:numFmt w:val="lowerRoman"/>
      <w:lvlText w:val="%6."/>
      <w:lvlJc w:val="right"/>
      <w:pPr>
        <w:ind w:left="4376" w:hanging="180"/>
      </w:pPr>
    </w:lvl>
    <w:lvl w:ilvl="6" w:tplc="040C000F" w:tentative="1">
      <w:start w:val="1"/>
      <w:numFmt w:val="decimal"/>
      <w:lvlText w:val="%7."/>
      <w:lvlJc w:val="left"/>
      <w:pPr>
        <w:ind w:left="5096" w:hanging="360"/>
      </w:pPr>
    </w:lvl>
    <w:lvl w:ilvl="7" w:tplc="040C0019" w:tentative="1">
      <w:start w:val="1"/>
      <w:numFmt w:val="lowerLetter"/>
      <w:lvlText w:val="%8."/>
      <w:lvlJc w:val="left"/>
      <w:pPr>
        <w:ind w:left="5816" w:hanging="360"/>
      </w:pPr>
    </w:lvl>
    <w:lvl w:ilvl="8" w:tplc="040C001B" w:tentative="1">
      <w:start w:val="1"/>
      <w:numFmt w:val="lowerRoman"/>
      <w:lvlText w:val="%9."/>
      <w:lvlJc w:val="right"/>
      <w:pPr>
        <w:ind w:left="6536" w:hanging="180"/>
      </w:pPr>
    </w:lvl>
  </w:abstractNum>
  <w:abstractNum w:abstractNumId="2" w15:restartNumberingAfterBreak="0">
    <w:nsid w:val="15CF51F8"/>
    <w:multiLevelType w:val="multilevel"/>
    <w:tmpl w:val="BA34F658"/>
    <w:lvl w:ilvl="0">
      <w:start w:val="1"/>
      <w:numFmt w:val="upperRoman"/>
      <w:pStyle w:val="Titre1"/>
      <w:lvlText w:val="%1."/>
      <w:lvlJc w:val="left"/>
      <w:pPr>
        <w:ind w:left="1080" w:hanging="72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D1036B9"/>
    <w:multiLevelType w:val="hybridMultilevel"/>
    <w:tmpl w:val="04FA49D4"/>
    <w:lvl w:ilvl="0" w:tplc="040C0003">
      <w:start w:val="1"/>
      <w:numFmt w:val="bullet"/>
      <w:lvlText w:val="o"/>
      <w:lvlJc w:val="left"/>
      <w:pPr>
        <w:ind w:left="1080" w:hanging="360"/>
      </w:pPr>
      <w:rPr>
        <w:rFonts w:ascii="Courier New" w:hAnsi="Courier New" w:cs="Courier New" w:hint="default"/>
      </w:rPr>
    </w:lvl>
    <w:lvl w:ilvl="1" w:tplc="8DF204A4">
      <w:numFmt w:val="bullet"/>
      <w:lvlText w:val="-"/>
      <w:lvlJc w:val="left"/>
      <w:pPr>
        <w:ind w:left="1800" w:hanging="360"/>
      </w:pPr>
      <w:rPr>
        <w:rFonts w:ascii="Marianne" w:eastAsia="Lucida Sans Unicode" w:hAnsi="Marianne" w:cs="Tahoma"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2DB0660B"/>
    <w:multiLevelType w:val="hybridMultilevel"/>
    <w:tmpl w:val="00563DF8"/>
    <w:lvl w:ilvl="0" w:tplc="6E7AC9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E074409"/>
    <w:multiLevelType w:val="hybridMultilevel"/>
    <w:tmpl w:val="88B4C818"/>
    <w:lvl w:ilvl="0" w:tplc="F356CF98">
      <w:start w:val="3"/>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AD7062"/>
    <w:multiLevelType w:val="hybridMultilevel"/>
    <w:tmpl w:val="73C47FEA"/>
    <w:lvl w:ilvl="0" w:tplc="CE426F56">
      <w:start w:val="1"/>
      <w:numFmt w:val="bullet"/>
      <w:lvlText w:val=""/>
      <w:lvlJc w:val="left"/>
      <w:pPr>
        <w:ind w:left="720" w:hanging="360"/>
      </w:pPr>
      <w:rPr>
        <w:rFonts w:ascii="Symbol" w:hAnsi="Symbol" w:hint="default"/>
        <w:sz w:val="20"/>
      </w:rPr>
    </w:lvl>
    <w:lvl w:ilvl="1" w:tplc="040C0017">
      <w:start w:val="1"/>
      <w:numFmt w:val="lowerLetter"/>
      <w:lvlText w:val="%2)"/>
      <w:lvlJc w:val="left"/>
      <w:pPr>
        <w:ind w:left="1440" w:hanging="360"/>
      </w:pPr>
      <w:rPr>
        <w:rFont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DA1C17"/>
    <w:multiLevelType w:val="hybridMultilevel"/>
    <w:tmpl w:val="A446B83A"/>
    <w:lvl w:ilvl="0" w:tplc="040C000B">
      <w:start w:val="1"/>
      <w:numFmt w:val="bullet"/>
      <w:lvlText w:val=""/>
      <w:lvlJc w:val="left"/>
      <w:pPr>
        <w:ind w:left="720" w:hanging="360"/>
      </w:pPr>
      <w:rPr>
        <w:rFonts w:ascii="Wingdings" w:hAnsi="Wingdings" w:hint="default"/>
        <w:b/>
        <w:color w:val="00206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E54C7B"/>
    <w:multiLevelType w:val="hybridMultilevel"/>
    <w:tmpl w:val="861C474E"/>
    <w:lvl w:ilvl="0" w:tplc="040C0009">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9" w15:restartNumberingAfterBreak="0">
    <w:nsid w:val="4D075857"/>
    <w:multiLevelType w:val="hybridMultilevel"/>
    <w:tmpl w:val="805E0334"/>
    <w:lvl w:ilvl="0" w:tplc="CE426F56">
      <w:start w:val="1"/>
      <w:numFmt w:val="bullet"/>
      <w:lvlText w:val=""/>
      <w:lvlJc w:val="left"/>
      <w:pPr>
        <w:ind w:left="720" w:hanging="360"/>
      </w:pPr>
      <w:rPr>
        <w:rFonts w:ascii="Symbol" w:hAnsi="Symbol" w:hint="default"/>
        <w:sz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201C5F"/>
    <w:multiLevelType w:val="hybridMultilevel"/>
    <w:tmpl w:val="CA4C78CE"/>
    <w:lvl w:ilvl="0" w:tplc="040C0001">
      <w:start w:val="1"/>
      <w:numFmt w:val="bullet"/>
      <w:lvlText w:val=""/>
      <w:lvlJc w:val="left"/>
      <w:pPr>
        <w:ind w:left="720" w:hanging="360"/>
      </w:pPr>
      <w:rPr>
        <w:rFonts w:ascii="Symbol" w:hAnsi="Symbol" w:hint="default"/>
      </w:rPr>
    </w:lvl>
    <w:lvl w:ilvl="1" w:tplc="8DF204A4">
      <w:numFmt w:val="bullet"/>
      <w:lvlText w:val="-"/>
      <w:lvlJc w:val="left"/>
      <w:pPr>
        <w:ind w:left="1440" w:hanging="360"/>
      </w:pPr>
      <w:rPr>
        <w:rFonts w:ascii="Marianne" w:eastAsia="Lucida Sans Unicode" w:hAnsi="Marianne" w:cs="Tahoma"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DCD400B"/>
    <w:multiLevelType w:val="hybridMultilevel"/>
    <w:tmpl w:val="7778CB8C"/>
    <w:lvl w:ilvl="0" w:tplc="8DF204A4">
      <w:numFmt w:val="bullet"/>
      <w:lvlText w:val="-"/>
      <w:lvlJc w:val="left"/>
      <w:pPr>
        <w:ind w:left="1428" w:hanging="360"/>
      </w:pPr>
      <w:rPr>
        <w:rFonts w:ascii="Marianne" w:eastAsia="Lucida Sans Unicode" w:hAnsi="Marianne" w:cs="Tahoma"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70316A47"/>
    <w:multiLevelType w:val="hybridMultilevel"/>
    <w:tmpl w:val="F916720E"/>
    <w:lvl w:ilvl="0" w:tplc="F356CF98">
      <w:start w:val="3"/>
      <w:numFmt w:val="bullet"/>
      <w:lvlText w:val="-"/>
      <w:lvlJc w:val="left"/>
      <w:pPr>
        <w:ind w:left="720" w:hanging="360"/>
      </w:pPr>
      <w:rPr>
        <w:rFonts w:ascii="Calibri" w:eastAsiaTheme="minorHAns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FA5018"/>
    <w:multiLevelType w:val="hybridMultilevel"/>
    <w:tmpl w:val="E3525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4655E6"/>
    <w:multiLevelType w:val="hybridMultilevel"/>
    <w:tmpl w:val="8BB07AD0"/>
    <w:lvl w:ilvl="0" w:tplc="F356CF98">
      <w:start w:val="3"/>
      <w:numFmt w:val="bullet"/>
      <w:lvlText w:val="-"/>
      <w:lvlJc w:val="left"/>
      <w:pPr>
        <w:ind w:left="720" w:hanging="360"/>
      </w:pPr>
      <w:rPr>
        <w:rFonts w:ascii="Calibri" w:eastAsiaTheme="minorHAns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87D3321"/>
    <w:multiLevelType w:val="hybridMultilevel"/>
    <w:tmpl w:val="7A3E31FE"/>
    <w:lvl w:ilvl="0" w:tplc="C6CAB4DA">
      <w:numFmt w:val="bullet"/>
      <w:lvlText w:val=""/>
      <w:lvlJc w:val="left"/>
      <w:pPr>
        <w:ind w:left="720" w:hanging="360"/>
      </w:pPr>
      <w:rPr>
        <w:rFonts w:ascii="Wingdings" w:eastAsia="Times New Roman" w:hAnsi="Wingdings" w:cs="Times New Roman" w:hint="default"/>
        <w:b/>
        <w:color w:val="00206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4"/>
  </w:num>
  <w:num w:numId="4">
    <w:abstractNumId w:val="12"/>
  </w:num>
  <w:num w:numId="5">
    <w:abstractNumId w:val="10"/>
  </w:num>
  <w:num w:numId="6">
    <w:abstractNumId w:val="3"/>
  </w:num>
  <w:num w:numId="7">
    <w:abstractNumId w:val="11"/>
  </w:num>
  <w:num w:numId="8">
    <w:abstractNumId w:val="1"/>
  </w:num>
  <w:num w:numId="9">
    <w:abstractNumId w:val="9"/>
  </w:num>
  <w:num w:numId="10">
    <w:abstractNumId w:val="5"/>
  </w:num>
  <w:num w:numId="11">
    <w:abstractNumId w:val="15"/>
  </w:num>
  <w:num w:numId="12">
    <w:abstractNumId w:val="7"/>
  </w:num>
  <w:num w:numId="13">
    <w:abstractNumId w:val="6"/>
  </w:num>
  <w:num w:numId="14">
    <w:abstractNumId w:val="0"/>
  </w:num>
  <w:num w:numId="15">
    <w:abstractNumId w:val="4"/>
  </w:num>
  <w:num w:numId="16">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AB"/>
    <w:rsid w:val="000048AC"/>
    <w:rsid w:val="00022C62"/>
    <w:rsid w:val="000354A4"/>
    <w:rsid w:val="0004758E"/>
    <w:rsid w:val="0006090E"/>
    <w:rsid w:val="000649F2"/>
    <w:rsid w:val="000815EF"/>
    <w:rsid w:val="0008690A"/>
    <w:rsid w:val="00091308"/>
    <w:rsid w:val="000920C6"/>
    <w:rsid w:val="000A67FA"/>
    <w:rsid w:val="000C51D9"/>
    <w:rsid w:val="000D1361"/>
    <w:rsid w:val="000D5F5E"/>
    <w:rsid w:val="00110F06"/>
    <w:rsid w:val="00117D84"/>
    <w:rsid w:val="0012051D"/>
    <w:rsid w:val="001410A7"/>
    <w:rsid w:val="00167D68"/>
    <w:rsid w:val="00192295"/>
    <w:rsid w:val="00195ADA"/>
    <w:rsid w:val="001979E5"/>
    <w:rsid w:val="001A7A20"/>
    <w:rsid w:val="001B097A"/>
    <w:rsid w:val="001D756B"/>
    <w:rsid w:val="002013B8"/>
    <w:rsid w:val="00203A15"/>
    <w:rsid w:val="0020424B"/>
    <w:rsid w:val="00205798"/>
    <w:rsid w:val="00210925"/>
    <w:rsid w:val="00213494"/>
    <w:rsid w:val="00214FC1"/>
    <w:rsid w:val="00254938"/>
    <w:rsid w:val="00257477"/>
    <w:rsid w:val="0027417F"/>
    <w:rsid w:val="002828BC"/>
    <w:rsid w:val="00291BF2"/>
    <w:rsid w:val="002A3D9E"/>
    <w:rsid w:val="002A45D2"/>
    <w:rsid w:val="002A4B49"/>
    <w:rsid w:val="002C24FB"/>
    <w:rsid w:val="002C75B9"/>
    <w:rsid w:val="002D1F13"/>
    <w:rsid w:val="002D68F2"/>
    <w:rsid w:val="002E0A50"/>
    <w:rsid w:val="002E18A0"/>
    <w:rsid w:val="00303278"/>
    <w:rsid w:val="00304828"/>
    <w:rsid w:val="00305E36"/>
    <w:rsid w:val="003117AF"/>
    <w:rsid w:val="00325F97"/>
    <w:rsid w:val="003351C0"/>
    <w:rsid w:val="0034233B"/>
    <w:rsid w:val="003451CE"/>
    <w:rsid w:val="00346D99"/>
    <w:rsid w:val="00353503"/>
    <w:rsid w:val="00375668"/>
    <w:rsid w:val="0037614F"/>
    <w:rsid w:val="00385C38"/>
    <w:rsid w:val="003B79B2"/>
    <w:rsid w:val="003B7B6F"/>
    <w:rsid w:val="003C2035"/>
    <w:rsid w:val="003D0A04"/>
    <w:rsid w:val="003D4725"/>
    <w:rsid w:val="003E481C"/>
    <w:rsid w:val="003E72C4"/>
    <w:rsid w:val="00410516"/>
    <w:rsid w:val="00410FE7"/>
    <w:rsid w:val="0041323A"/>
    <w:rsid w:val="004250D3"/>
    <w:rsid w:val="004334B4"/>
    <w:rsid w:val="00434175"/>
    <w:rsid w:val="00442E36"/>
    <w:rsid w:val="00443BF5"/>
    <w:rsid w:val="00452B96"/>
    <w:rsid w:val="0045538D"/>
    <w:rsid w:val="00480496"/>
    <w:rsid w:val="004805EF"/>
    <w:rsid w:val="0048102B"/>
    <w:rsid w:val="0048432F"/>
    <w:rsid w:val="004857C7"/>
    <w:rsid w:val="004903A5"/>
    <w:rsid w:val="00495BD9"/>
    <w:rsid w:val="004A60FF"/>
    <w:rsid w:val="004B4D74"/>
    <w:rsid w:val="004D7CBD"/>
    <w:rsid w:val="004D7E8C"/>
    <w:rsid w:val="004E0C8B"/>
    <w:rsid w:val="004E1B17"/>
    <w:rsid w:val="004E5F39"/>
    <w:rsid w:val="004F1D65"/>
    <w:rsid w:val="004F5495"/>
    <w:rsid w:val="00515EA5"/>
    <w:rsid w:val="00516767"/>
    <w:rsid w:val="00517205"/>
    <w:rsid w:val="00522485"/>
    <w:rsid w:val="005227B7"/>
    <w:rsid w:val="005353EC"/>
    <w:rsid w:val="00542D28"/>
    <w:rsid w:val="00552491"/>
    <w:rsid w:val="00552D78"/>
    <w:rsid w:val="00562104"/>
    <w:rsid w:val="00574011"/>
    <w:rsid w:val="005770EE"/>
    <w:rsid w:val="00577A06"/>
    <w:rsid w:val="00592394"/>
    <w:rsid w:val="00592E90"/>
    <w:rsid w:val="00593A4D"/>
    <w:rsid w:val="00596DF5"/>
    <w:rsid w:val="005A4E87"/>
    <w:rsid w:val="005B29FD"/>
    <w:rsid w:val="005B3FFE"/>
    <w:rsid w:val="005B4732"/>
    <w:rsid w:val="005B4BFE"/>
    <w:rsid w:val="005B6220"/>
    <w:rsid w:val="005C4792"/>
    <w:rsid w:val="005F4FC8"/>
    <w:rsid w:val="00603C8D"/>
    <w:rsid w:val="0062315D"/>
    <w:rsid w:val="006243B0"/>
    <w:rsid w:val="006253B1"/>
    <w:rsid w:val="00627E2D"/>
    <w:rsid w:val="00642B14"/>
    <w:rsid w:val="00643895"/>
    <w:rsid w:val="006442D2"/>
    <w:rsid w:val="00646B31"/>
    <w:rsid w:val="00652915"/>
    <w:rsid w:val="00655A75"/>
    <w:rsid w:val="0066338F"/>
    <w:rsid w:val="00665CBE"/>
    <w:rsid w:val="006847F7"/>
    <w:rsid w:val="00691BF9"/>
    <w:rsid w:val="0069799C"/>
    <w:rsid w:val="006B021F"/>
    <w:rsid w:val="006B2E4C"/>
    <w:rsid w:val="006B5E02"/>
    <w:rsid w:val="006E390E"/>
    <w:rsid w:val="006E643A"/>
    <w:rsid w:val="006F3034"/>
    <w:rsid w:val="006F5852"/>
    <w:rsid w:val="00702022"/>
    <w:rsid w:val="00717555"/>
    <w:rsid w:val="007248D2"/>
    <w:rsid w:val="00726086"/>
    <w:rsid w:val="00734D2A"/>
    <w:rsid w:val="007362EF"/>
    <w:rsid w:val="0073680D"/>
    <w:rsid w:val="007447C0"/>
    <w:rsid w:val="00746CE5"/>
    <w:rsid w:val="00752C18"/>
    <w:rsid w:val="00753D8E"/>
    <w:rsid w:val="0076096E"/>
    <w:rsid w:val="00771532"/>
    <w:rsid w:val="00783108"/>
    <w:rsid w:val="00787209"/>
    <w:rsid w:val="007907BD"/>
    <w:rsid w:val="00790C0B"/>
    <w:rsid w:val="00791373"/>
    <w:rsid w:val="00791F3D"/>
    <w:rsid w:val="00792458"/>
    <w:rsid w:val="00793670"/>
    <w:rsid w:val="007950B4"/>
    <w:rsid w:val="007B5830"/>
    <w:rsid w:val="007D0DBE"/>
    <w:rsid w:val="007D497A"/>
    <w:rsid w:val="007E2E0D"/>
    <w:rsid w:val="007E70F5"/>
    <w:rsid w:val="007F6858"/>
    <w:rsid w:val="008023DE"/>
    <w:rsid w:val="008073F0"/>
    <w:rsid w:val="0081049D"/>
    <w:rsid w:val="008213D0"/>
    <w:rsid w:val="00862ADA"/>
    <w:rsid w:val="00865EB9"/>
    <w:rsid w:val="008666AF"/>
    <w:rsid w:val="008879E7"/>
    <w:rsid w:val="008A1374"/>
    <w:rsid w:val="008C25A9"/>
    <w:rsid w:val="008C7A74"/>
    <w:rsid w:val="008D0E6A"/>
    <w:rsid w:val="008E0C59"/>
    <w:rsid w:val="008F3F4B"/>
    <w:rsid w:val="0090146B"/>
    <w:rsid w:val="00901D77"/>
    <w:rsid w:val="00921775"/>
    <w:rsid w:val="00930B6E"/>
    <w:rsid w:val="0094145B"/>
    <w:rsid w:val="009433F0"/>
    <w:rsid w:val="009725EC"/>
    <w:rsid w:val="009758C1"/>
    <w:rsid w:val="00976543"/>
    <w:rsid w:val="00977F76"/>
    <w:rsid w:val="0098486B"/>
    <w:rsid w:val="00985917"/>
    <w:rsid w:val="009862B3"/>
    <w:rsid w:val="00990A95"/>
    <w:rsid w:val="009964DD"/>
    <w:rsid w:val="009968AB"/>
    <w:rsid w:val="00997C73"/>
    <w:rsid w:val="009A468B"/>
    <w:rsid w:val="009A5903"/>
    <w:rsid w:val="009B1C62"/>
    <w:rsid w:val="009B1E8E"/>
    <w:rsid w:val="009B4CDC"/>
    <w:rsid w:val="009C2703"/>
    <w:rsid w:val="009C7273"/>
    <w:rsid w:val="009D3E18"/>
    <w:rsid w:val="009E026D"/>
    <w:rsid w:val="009E66F3"/>
    <w:rsid w:val="00A01D44"/>
    <w:rsid w:val="00A051A6"/>
    <w:rsid w:val="00A10251"/>
    <w:rsid w:val="00A30787"/>
    <w:rsid w:val="00A314DF"/>
    <w:rsid w:val="00A42495"/>
    <w:rsid w:val="00A46191"/>
    <w:rsid w:val="00A52824"/>
    <w:rsid w:val="00A570F2"/>
    <w:rsid w:val="00A572BC"/>
    <w:rsid w:val="00A57A69"/>
    <w:rsid w:val="00A63C0C"/>
    <w:rsid w:val="00A719F8"/>
    <w:rsid w:val="00A72375"/>
    <w:rsid w:val="00A873E6"/>
    <w:rsid w:val="00A952D4"/>
    <w:rsid w:val="00AD0E10"/>
    <w:rsid w:val="00AD1B74"/>
    <w:rsid w:val="00AE4562"/>
    <w:rsid w:val="00AF06B4"/>
    <w:rsid w:val="00B109D2"/>
    <w:rsid w:val="00B124DE"/>
    <w:rsid w:val="00B15292"/>
    <w:rsid w:val="00B1650E"/>
    <w:rsid w:val="00B2411E"/>
    <w:rsid w:val="00B4470F"/>
    <w:rsid w:val="00B54F42"/>
    <w:rsid w:val="00B62C85"/>
    <w:rsid w:val="00B7231A"/>
    <w:rsid w:val="00B90C57"/>
    <w:rsid w:val="00BA2E9A"/>
    <w:rsid w:val="00BA7291"/>
    <w:rsid w:val="00BB21AE"/>
    <w:rsid w:val="00BB4BAB"/>
    <w:rsid w:val="00BC155C"/>
    <w:rsid w:val="00BC1637"/>
    <w:rsid w:val="00BC1AE2"/>
    <w:rsid w:val="00BC6675"/>
    <w:rsid w:val="00BC76FE"/>
    <w:rsid w:val="00BD49CB"/>
    <w:rsid w:val="00BF76F5"/>
    <w:rsid w:val="00C00750"/>
    <w:rsid w:val="00C13432"/>
    <w:rsid w:val="00C2388B"/>
    <w:rsid w:val="00C32262"/>
    <w:rsid w:val="00C3426F"/>
    <w:rsid w:val="00C40CDF"/>
    <w:rsid w:val="00C4175F"/>
    <w:rsid w:val="00C43C82"/>
    <w:rsid w:val="00C67173"/>
    <w:rsid w:val="00C8039E"/>
    <w:rsid w:val="00C81D0E"/>
    <w:rsid w:val="00C8337E"/>
    <w:rsid w:val="00C83C27"/>
    <w:rsid w:val="00CA0262"/>
    <w:rsid w:val="00CB61C1"/>
    <w:rsid w:val="00CC0925"/>
    <w:rsid w:val="00CC351C"/>
    <w:rsid w:val="00CE0684"/>
    <w:rsid w:val="00CE1A55"/>
    <w:rsid w:val="00CE75F7"/>
    <w:rsid w:val="00CF1B7E"/>
    <w:rsid w:val="00D02CB6"/>
    <w:rsid w:val="00D044A1"/>
    <w:rsid w:val="00D11ED1"/>
    <w:rsid w:val="00D130B5"/>
    <w:rsid w:val="00D13A46"/>
    <w:rsid w:val="00D26AC0"/>
    <w:rsid w:val="00D30D9C"/>
    <w:rsid w:val="00D34F7D"/>
    <w:rsid w:val="00D561C4"/>
    <w:rsid w:val="00D6121C"/>
    <w:rsid w:val="00D67073"/>
    <w:rsid w:val="00D76DE4"/>
    <w:rsid w:val="00D978EA"/>
    <w:rsid w:val="00DA1F53"/>
    <w:rsid w:val="00DA590C"/>
    <w:rsid w:val="00DC0921"/>
    <w:rsid w:val="00DC18F1"/>
    <w:rsid w:val="00DC731C"/>
    <w:rsid w:val="00DD58F0"/>
    <w:rsid w:val="00DD7E19"/>
    <w:rsid w:val="00DE0C70"/>
    <w:rsid w:val="00DE1FB9"/>
    <w:rsid w:val="00DF0912"/>
    <w:rsid w:val="00DF71D0"/>
    <w:rsid w:val="00E0652D"/>
    <w:rsid w:val="00E217BC"/>
    <w:rsid w:val="00E26EFD"/>
    <w:rsid w:val="00E34E32"/>
    <w:rsid w:val="00E35C04"/>
    <w:rsid w:val="00E46D5E"/>
    <w:rsid w:val="00E505D5"/>
    <w:rsid w:val="00E53994"/>
    <w:rsid w:val="00E80F1E"/>
    <w:rsid w:val="00E96190"/>
    <w:rsid w:val="00EB3DEF"/>
    <w:rsid w:val="00EC77DA"/>
    <w:rsid w:val="00ED24D3"/>
    <w:rsid w:val="00EE001D"/>
    <w:rsid w:val="00EE22CD"/>
    <w:rsid w:val="00F14338"/>
    <w:rsid w:val="00F15A59"/>
    <w:rsid w:val="00F21D42"/>
    <w:rsid w:val="00F421E0"/>
    <w:rsid w:val="00F45820"/>
    <w:rsid w:val="00F46F90"/>
    <w:rsid w:val="00F545F9"/>
    <w:rsid w:val="00F65661"/>
    <w:rsid w:val="00F71205"/>
    <w:rsid w:val="00F77472"/>
    <w:rsid w:val="00F876E0"/>
    <w:rsid w:val="00F944DF"/>
    <w:rsid w:val="00F979D1"/>
    <w:rsid w:val="00FB3E13"/>
    <w:rsid w:val="00FC6D97"/>
    <w:rsid w:val="00FD6DDB"/>
    <w:rsid w:val="00FF14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B2300"/>
  <w15:chartTrackingRefBased/>
  <w15:docId w15:val="{53DFF890-4D54-4857-B9A7-5D17C1FEE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rsid w:val="009968AB"/>
    <w:pPr>
      <w:keepNext/>
      <w:numPr>
        <w:numId w:val="1"/>
      </w:numPr>
      <w:suppressAutoHyphens/>
      <w:spacing w:before="240" w:after="120" w:line="240" w:lineRule="auto"/>
      <w:ind w:left="284" w:hanging="283"/>
      <w:jc w:val="left"/>
      <w:textAlignment w:val="baseline"/>
      <w:outlineLvl w:val="0"/>
    </w:pPr>
    <w:rPr>
      <w:rFonts w:ascii="Marianne" w:eastAsia="Lucida Sans Unicode" w:hAnsi="Marianne" w:cs="Tahoma"/>
      <w:b/>
      <w:bCs/>
      <w:sz w:val="22"/>
      <w:szCs w:val="28"/>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unhideWhenUsed/>
    <w:qFormat/>
    <w:rsid w:val="00603C8D"/>
    <w:pPr>
      <w:widowControl w:val="0"/>
      <w:autoSpaceDE w:val="0"/>
      <w:autoSpaceDN w:val="0"/>
      <w:spacing w:line="240" w:lineRule="auto"/>
      <w:jc w:val="left"/>
    </w:pPr>
    <w:rPr>
      <w:szCs w:val="20"/>
    </w:rPr>
  </w:style>
  <w:style w:type="character" w:customStyle="1" w:styleId="CommentaireCar">
    <w:name w:val="Commentaire Car"/>
    <w:basedOn w:val="Policepardfaut"/>
    <w:link w:val="Commentaire"/>
    <w:uiPriority w:val="99"/>
    <w:qFormat/>
    <w:rsid w:val="00603C8D"/>
    <w:rPr>
      <w:szCs w:val="20"/>
    </w:rPr>
  </w:style>
  <w:style w:type="character" w:customStyle="1" w:styleId="Titre1Car">
    <w:name w:val="Titre 1 Car"/>
    <w:basedOn w:val="Policepardfaut"/>
    <w:link w:val="Titre1"/>
    <w:rsid w:val="009968AB"/>
    <w:rPr>
      <w:rFonts w:ascii="Marianne" w:eastAsia="Lucida Sans Unicode" w:hAnsi="Marianne" w:cs="Tahoma"/>
      <w:b/>
      <w:bCs/>
      <w:sz w:val="22"/>
      <w:szCs w:val="28"/>
      <w:u w:val="single"/>
      <w:lang w:eastAsia="fr-FR"/>
    </w:rPr>
  </w:style>
  <w:style w:type="character" w:styleId="Appelnotedebasdep">
    <w:name w:val="footnote reference"/>
    <w:basedOn w:val="Policepardfaut"/>
    <w:uiPriority w:val="99"/>
    <w:semiHidden/>
    <w:unhideWhenUsed/>
    <w:qFormat/>
    <w:rsid w:val="009968AB"/>
    <w:rPr>
      <w:vertAlign w:val="superscript"/>
    </w:rPr>
  </w:style>
  <w:style w:type="character" w:customStyle="1" w:styleId="Ancredenotedebasdepage">
    <w:name w:val="Ancre de note de bas de page"/>
    <w:rsid w:val="009968AB"/>
    <w:rPr>
      <w:vertAlign w:val="superscript"/>
    </w:rPr>
  </w:style>
  <w:style w:type="paragraph" w:customStyle="1" w:styleId="Standard">
    <w:name w:val="Standard"/>
    <w:qFormat/>
    <w:rsid w:val="009968AB"/>
    <w:pPr>
      <w:suppressAutoHyphens/>
      <w:spacing w:line="240" w:lineRule="auto"/>
      <w:jc w:val="left"/>
      <w:textAlignment w:val="baseline"/>
    </w:pPr>
    <w:rPr>
      <w:rFonts w:ascii="Liberation Sans" w:eastAsia="Lucida Sans Unicode" w:hAnsi="Liberation Sans" w:cs="Tahoma"/>
      <w:sz w:val="24"/>
      <w:szCs w:val="24"/>
      <w:lang w:eastAsia="fr-FR"/>
    </w:rPr>
  </w:style>
  <w:style w:type="paragraph" w:customStyle="1" w:styleId="Textbody">
    <w:name w:val="Text body"/>
    <w:basedOn w:val="Standard"/>
    <w:qFormat/>
    <w:rsid w:val="009968AB"/>
    <w:pPr>
      <w:spacing w:after="120"/>
    </w:pPr>
  </w:style>
  <w:style w:type="paragraph" w:styleId="Notedebasdepage">
    <w:name w:val="footnote text"/>
    <w:basedOn w:val="Normal"/>
    <w:link w:val="NotedebasdepageCar"/>
    <w:autoRedefine/>
    <w:uiPriority w:val="99"/>
    <w:rsid w:val="00254938"/>
    <w:pPr>
      <w:keepNext/>
      <w:pageBreakBefore/>
      <w:suppressAutoHyphens/>
      <w:spacing w:after="60" w:line="240" w:lineRule="auto"/>
      <w:textAlignment w:val="baseline"/>
    </w:pPr>
    <w:rPr>
      <w:rFonts w:eastAsia="Lucida Sans Unicode" w:cs="Tahoma"/>
      <w:sz w:val="18"/>
      <w:szCs w:val="24"/>
      <w:lang w:eastAsia="fr-FR"/>
    </w:rPr>
  </w:style>
  <w:style w:type="character" w:customStyle="1" w:styleId="NotedebasdepageCar">
    <w:name w:val="Note de bas de page Car"/>
    <w:basedOn w:val="Policepardfaut"/>
    <w:link w:val="Notedebasdepage"/>
    <w:uiPriority w:val="99"/>
    <w:rsid w:val="00254938"/>
    <w:rPr>
      <w:rFonts w:eastAsia="Lucida Sans Unicode" w:cs="Tahoma"/>
      <w:sz w:val="18"/>
      <w:szCs w:val="24"/>
      <w:lang w:eastAsia="fr-FR"/>
    </w:rPr>
  </w:style>
  <w:style w:type="paragraph" w:styleId="En-tte">
    <w:name w:val="header"/>
    <w:basedOn w:val="Normal"/>
    <w:link w:val="En-tteCar"/>
    <w:uiPriority w:val="99"/>
    <w:unhideWhenUsed/>
    <w:rsid w:val="009968AB"/>
    <w:pPr>
      <w:tabs>
        <w:tab w:val="center" w:pos="4536"/>
        <w:tab w:val="right" w:pos="9072"/>
      </w:tabs>
      <w:spacing w:line="240" w:lineRule="auto"/>
    </w:pPr>
  </w:style>
  <w:style w:type="character" w:customStyle="1" w:styleId="En-tteCar">
    <w:name w:val="En-tête Car"/>
    <w:basedOn w:val="Policepardfaut"/>
    <w:link w:val="En-tte"/>
    <w:uiPriority w:val="99"/>
    <w:rsid w:val="009968AB"/>
  </w:style>
  <w:style w:type="paragraph" w:styleId="Pieddepage">
    <w:name w:val="footer"/>
    <w:basedOn w:val="Normal"/>
    <w:link w:val="PieddepageCar"/>
    <w:uiPriority w:val="99"/>
    <w:unhideWhenUsed/>
    <w:rsid w:val="009968AB"/>
    <w:pPr>
      <w:tabs>
        <w:tab w:val="center" w:pos="4536"/>
        <w:tab w:val="right" w:pos="9072"/>
      </w:tabs>
      <w:spacing w:line="240" w:lineRule="auto"/>
    </w:pPr>
  </w:style>
  <w:style w:type="character" w:customStyle="1" w:styleId="PieddepageCar">
    <w:name w:val="Pied de page Car"/>
    <w:basedOn w:val="Policepardfaut"/>
    <w:link w:val="Pieddepage"/>
    <w:uiPriority w:val="99"/>
    <w:rsid w:val="009968AB"/>
  </w:style>
  <w:style w:type="table" w:styleId="Grilledutableau">
    <w:name w:val="Table Grid"/>
    <w:basedOn w:val="TableauNormal"/>
    <w:uiPriority w:val="39"/>
    <w:rsid w:val="009968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ar"/>
    <w:uiPriority w:val="99"/>
    <w:unhideWhenUsed/>
    <w:qFormat/>
    <w:rsid w:val="004E0C8B"/>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8213D0"/>
    <w:rPr>
      <w:color w:val="0563C1" w:themeColor="hyperlink"/>
      <w:u w:val="single"/>
    </w:rPr>
  </w:style>
  <w:style w:type="character" w:styleId="Marquedecommentaire">
    <w:name w:val="annotation reference"/>
    <w:basedOn w:val="Policepardfaut"/>
    <w:uiPriority w:val="99"/>
    <w:semiHidden/>
    <w:unhideWhenUsed/>
    <w:rsid w:val="0048102B"/>
    <w:rPr>
      <w:sz w:val="16"/>
      <w:szCs w:val="16"/>
    </w:rPr>
  </w:style>
  <w:style w:type="paragraph" w:styleId="Objetducommentaire">
    <w:name w:val="annotation subject"/>
    <w:basedOn w:val="Commentaire"/>
    <w:next w:val="Commentaire"/>
    <w:link w:val="ObjetducommentaireCar"/>
    <w:uiPriority w:val="99"/>
    <w:semiHidden/>
    <w:unhideWhenUsed/>
    <w:rsid w:val="0048102B"/>
    <w:pPr>
      <w:widowControl/>
      <w:autoSpaceDE/>
      <w:autoSpaceDN/>
      <w:jc w:val="both"/>
    </w:pPr>
    <w:rPr>
      <w:b/>
      <w:bCs/>
    </w:rPr>
  </w:style>
  <w:style w:type="character" w:customStyle="1" w:styleId="ObjetducommentaireCar">
    <w:name w:val="Objet du commentaire Car"/>
    <w:basedOn w:val="CommentaireCar"/>
    <w:link w:val="Objetducommentaire"/>
    <w:uiPriority w:val="99"/>
    <w:semiHidden/>
    <w:rsid w:val="0048102B"/>
    <w:rPr>
      <w:b/>
      <w:bCs/>
      <w:szCs w:val="20"/>
    </w:rPr>
  </w:style>
  <w:style w:type="paragraph" w:styleId="Textedebulles">
    <w:name w:val="Balloon Text"/>
    <w:basedOn w:val="Normal"/>
    <w:link w:val="TextedebullesCar"/>
    <w:uiPriority w:val="99"/>
    <w:semiHidden/>
    <w:unhideWhenUsed/>
    <w:rsid w:val="0048102B"/>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102B"/>
    <w:rPr>
      <w:rFonts w:ascii="Segoe UI" w:hAnsi="Segoe UI" w:cs="Segoe UI"/>
      <w:sz w:val="18"/>
      <w:szCs w:val="18"/>
    </w:rPr>
  </w:style>
  <w:style w:type="paragraph" w:styleId="Paragraphedeliste">
    <w:name w:val="List Paragraph"/>
    <w:basedOn w:val="Normal"/>
    <w:uiPriority w:val="34"/>
    <w:qFormat/>
    <w:rsid w:val="00C43C82"/>
    <w:pPr>
      <w:ind w:left="720"/>
      <w:contextualSpacing/>
    </w:pPr>
  </w:style>
  <w:style w:type="character" w:customStyle="1" w:styleId="NormalWebCar">
    <w:name w:val="Normal (Web) Car"/>
    <w:basedOn w:val="Policepardfaut"/>
    <w:link w:val="NormalWeb"/>
    <w:uiPriority w:val="99"/>
    <w:qFormat/>
    <w:rsid w:val="00D30D9C"/>
    <w:rPr>
      <w:rFonts w:ascii="Times New Roman" w:eastAsia="Times New Roman" w:hAnsi="Times New Roman" w:cs="Times New Roman"/>
      <w:sz w:val="24"/>
      <w:szCs w:val="24"/>
      <w:lang w:eastAsia="fr-FR"/>
    </w:rPr>
  </w:style>
  <w:style w:type="character" w:customStyle="1" w:styleId="Date2Car">
    <w:name w:val="Date 2 Car"/>
    <w:basedOn w:val="Policepardfaut"/>
    <w:link w:val="Date2"/>
    <w:qFormat/>
    <w:rsid w:val="006B2E4C"/>
    <w:rPr>
      <w:rFonts w:ascii="Arial" w:hAnsi="Arial" w:cs="Arial"/>
      <w:color w:val="231F20"/>
      <w:sz w:val="16"/>
    </w:rPr>
  </w:style>
  <w:style w:type="paragraph" w:customStyle="1" w:styleId="Sous-titre2">
    <w:name w:val="Sous-titre 2"/>
    <w:basedOn w:val="Normal"/>
    <w:qFormat/>
    <w:rsid w:val="006B2E4C"/>
    <w:pPr>
      <w:widowControl w:val="0"/>
      <w:suppressAutoHyphens/>
      <w:spacing w:line="240" w:lineRule="auto"/>
      <w:jc w:val="center"/>
    </w:pPr>
    <w:rPr>
      <w:rFonts w:ascii="Arial" w:hAnsi="Arial" w:cs="Arial"/>
      <w:sz w:val="16"/>
      <w:szCs w:val="16"/>
    </w:rPr>
  </w:style>
  <w:style w:type="paragraph" w:customStyle="1" w:styleId="Date2">
    <w:name w:val="Date 2"/>
    <w:basedOn w:val="Normal"/>
    <w:link w:val="Date2Car"/>
    <w:qFormat/>
    <w:rsid w:val="006B2E4C"/>
    <w:pPr>
      <w:widowControl w:val="0"/>
      <w:suppressAutoHyphens/>
      <w:spacing w:before="139" w:line="240" w:lineRule="auto"/>
      <w:jc w:val="right"/>
    </w:pPr>
    <w:rPr>
      <w:rFonts w:ascii="Arial" w:hAnsi="Arial" w:cs="Arial"/>
      <w:color w:val="231F2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985312">
      <w:bodyDiv w:val="1"/>
      <w:marLeft w:val="0"/>
      <w:marRight w:val="0"/>
      <w:marTop w:val="0"/>
      <w:marBottom w:val="0"/>
      <w:divBdr>
        <w:top w:val="none" w:sz="0" w:space="0" w:color="auto"/>
        <w:left w:val="none" w:sz="0" w:space="0" w:color="auto"/>
        <w:bottom w:val="none" w:sz="0" w:space="0" w:color="auto"/>
        <w:right w:val="none" w:sz="0" w:space="0" w:color="auto"/>
      </w:divBdr>
    </w:div>
    <w:div w:id="1608007300">
      <w:bodyDiv w:val="1"/>
      <w:marLeft w:val="0"/>
      <w:marRight w:val="0"/>
      <w:marTop w:val="0"/>
      <w:marBottom w:val="0"/>
      <w:divBdr>
        <w:top w:val="none" w:sz="0" w:space="0" w:color="auto"/>
        <w:left w:val="none" w:sz="0" w:space="0" w:color="auto"/>
        <w:bottom w:val="none" w:sz="0" w:space="0" w:color="auto"/>
        <w:right w:val="none" w:sz="0" w:space="0" w:color="auto"/>
      </w:divBdr>
      <w:divsChild>
        <w:div w:id="352922716">
          <w:marLeft w:val="547"/>
          <w:marRight w:val="0"/>
          <w:marTop w:val="0"/>
          <w:marBottom w:val="120"/>
          <w:divBdr>
            <w:top w:val="none" w:sz="0" w:space="0" w:color="auto"/>
            <w:left w:val="none" w:sz="0" w:space="0" w:color="auto"/>
            <w:bottom w:val="none" w:sz="0" w:space="0" w:color="auto"/>
            <w:right w:val="none" w:sz="0" w:space="0" w:color="auto"/>
          </w:divBdr>
        </w:div>
        <w:div w:id="711418239">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80620-56C1-4264-9582-B6B768757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459</Words>
  <Characters>2529</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MAA</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TRANCHANT</dc:creator>
  <cp:keywords/>
  <dc:description/>
  <cp:lastModifiedBy>Simon TRANCHANT</cp:lastModifiedBy>
  <cp:revision>8</cp:revision>
  <cp:lastPrinted>2024-08-19T14:25:00Z</cp:lastPrinted>
  <dcterms:created xsi:type="dcterms:W3CDTF">2024-09-03T19:17:00Z</dcterms:created>
  <dcterms:modified xsi:type="dcterms:W3CDTF">2024-09-06T07:18:00Z</dcterms:modified>
</cp:coreProperties>
</file>